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w:t>
      </w:r>
      <w:r w:rsidR="009336F1">
        <w:rPr>
          <w:rFonts w:asciiTheme="minorHAnsi" w:hAnsiTheme="minorHAnsi" w:cstheme="minorHAnsi"/>
          <w:b/>
          <w:sz w:val="22"/>
          <w:szCs w:val="22"/>
        </w:rPr>
        <w:t xml:space="preserve"> otwarty</w:t>
      </w:r>
      <w:r w:rsidRPr="00942809">
        <w:rPr>
          <w:rFonts w:asciiTheme="minorHAnsi" w:hAnsiTheme="minorHAnsi" w:cstheme="minorHAnsi"/>
          <w:b/>
          <w:sz w:val="22"/>
          <w:szCs w:val="22"/>
        </w:rPr>
        <w:t xml:space="preserve">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5E4C8C">
        <w:trPr>
          <w:trHeight w:val="752"/>
        </w:trPr>
        <w:tc>
          <w:tcPr>
            <w:tcW w:w="8647" w:type="dxa"/>
          </w:tcPr>
          <w:p w:rsidR="000A36D3" w:rsidRPr="000A36D3" w:rsidRDefault="00DB0C05" w:rsidP="00DB0C05">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Wykonanie obsługi prac na ujęciach pompowni C-1,2 oraz na progu piętrzącym – wynajem sprzętu pływającego (barka, holownik, koparka/dźwig) w Enea Elektrownia Połaniec S.A.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E9374B">
        <w:rPr>
          <w:rFonts w:asciiTheme="minorHAnsi" w:hAnsiTheme="minorHAnsi" w:cstheme="minorHAnsi"/>
          <w:b/>
          <w:sz w:val="28"/>
          <w:szCs w:val="28"/>
        </w:rPr>
        <w:t>13000</w:t>
      </w:r>
      <w:r w:rsidR="00DB0C05">
        <w:rPr>
          <w:rFonts w:asciiTheme="minorHAnsi" w:hAnsiTheme="minorHAnsi" w:cstheme="minorHAnsi"/>
          <w:b/>
          <w:sz w:val="28"/>
          <w:szCs w:val="28"/>
        </w:rPr>
        <w:t>12503</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rsidTr="00257260">
        <w:trPr>
          <w:trHeight w:val="881"/>
          <w:jc w:val="center"/>
        </w:trPr>
        <w:tc>
          <w:tcPr>
            <w:tcW w:w="4248" w:type="dxa"/>
          </w:tcPr>
          <w:p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rsidTr="00257260">
        <w:trPr>
          <w:trHeight w:val="379"/>
          <w:jc w:val="center"/>
        </w:trPr>
        <w:tc>
          <w:tcPr>
            <w:tcW w:w="4248" w:type="dxa"/>
          </w:tcPr>
          <w:p w:rsidR="00C97A39" w:rsidRPr="00942809" w:rsidRDefault="00C97A39" w:rsidP="00DB0C0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C04C9D">
              <w:rPr>
                <w:rFonts w:asciiTheme="minorHAnsi" w:hAnsiTheme="minorHAnsi" w:cstheme="minorHAnsi"/>
                <w:sz w:val="22"/>
                <w:szCs w:val="22"/>
              </w:rPr>
              <w:t>31</w:t>
            </w:r>
            <w:r>
              <w:rPr>
                <w:rFonts w:asciiTheme="minorHAnsi" w:hAnsiTheme="minorHAnsi" w:cstheme="minorHAnsi"/>
                <w:sz w:val="22"/>
                <w:szCs w:val="22"/>
              </w:rPr>
              <w:t>.</w:t>
            </w:r>
            <w:r w:rsidR="00E9374B">
              <w:rPr>
                <w:rFonts w:asciiTheme="minorHAnsi" w:hAnsiTheme="minorHAnsi" w:cstheme="minorHAnsi"/>
                <w:sz w:val="22"/>
                <w:szCs w:val="22"/>
              </w:rPr>
              <w:t>0</w:t>
            </w:r>
            <w:r w:rsidR="00DB0C05">
              <w:rPr>
                <w:rFonts w:asciiTheme="minorHAnsi" w:hAnsiTheme="minorHAnsi" w:cstheme="minorHAnsi"/>
                <w:sz w:val="22"/>
                <w:szCs w:val="22"/>
              </w:rPr>
              <w:t>5</w:t>
            </w:r>
            <w:r>
              <w:rPr>
                <w:rFonts w:asciiTheme="minorHAnsi" w:hAnsiTheme="minorHAnsi" w:cstheme="minorHAnsi"/>
                <w:sz w:val="22"/>
                <w:szCs w:val="22"/>
              </w:rPr>
              <w:t>.2022 r.</w:t>
            </w:r>
          </w:p>
        </w:tc>
        <w:tc>
          <w:tcPr>
            <w:tcW w:w="4394" w:type="dxa"/>
          </w:tcPr>
          <w:p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0E5CCC">
              <w:rPr>
                <w:noProof/>
                <w:webHidden/>
              </w:rPr>
              <w:t>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Pr>
                <w:noProof/>
                <w:webHidden/>
              </w:rPr>
              <w:t>6</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Pr>
                <w:noProof/>
                <w:webHidden/>
              </w:rPr>
              <w:t>7</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Pr>
                <w:noProof/>
                <w:webHidden/>
              </w:rPr>
              <w:t>10</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Pr>
                <w:noProof/>
                <w:webHidden/>
              </w:rPr>
              <w:t>12</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Pr>
                <w:noProof/>
                <w:webHidden/>
              </w:rPr>
              <w:t>12</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Pr>
                <w:noProof/>
                <w:webHidden/>
              </w:rPr>
              <w:t>13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Pr>
                <w:noProof/>
                <w:webHidden/>
              </w:rPr>
              <w:t>13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Pr>
                <w:noProof/>
                <w:webHidden/>
              </w:rPr>
              <w:t>13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Pr>
                <w:noProof/>
                <w:webHidden/>
              </w:rPr>
              <w:t>15</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Pr>
                <w:noProof/>
                <w:webHidden/>
              </w:rPr>
              <w:t>15</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Pr>
                <w:noProof/>
                <w:webHidden/>
              </w:rPr>
              <w:t>17</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Pr>
                <w:noProof/>
                <w:webHidden/>
              </w:rPr>
              <w:t>18</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Pr>
                <w:noProof/>
                <w:webHidden/>
              </w:rPr>
              <w:t>21</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Pr>
                <w:noProof/>
                <w:webHidden/>
              </w:rPr>
              <w:t>22</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Pr>
                <w:noProof/>
                <w:webHidden/>
              </w:rPr>
              <w:t>22</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Pr>
                <w:noProof/>
                <w:webHidden/>
              </w:rPr>
              <w:t>23</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Pr>
                <w:noProof/>
                <w:webHidden/>
              </w:rPr>
              <w:t>24</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Pr>
                <w:noProof/>
                <w:webHidden/>
              </w:rPr>
              <w:t>24</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Pr>
                <w:noProof/>
                <w:webHidden/>
              </w:rPr>
              <w:t>26</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Pr>
                <w:noProof/>
                <w:webHidden/>
              </w:rPr>
              <w:t>27</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Pr>
                <w:noProof/>
                <w:webHidden/>
              </w:rPr>
              <w:t>32</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Pr>
                <w:noProof/>
                <w:webHidden/>
              </w:rPr>
              <w:t>51</w:t>
            </w:r>
            <w:r w:rsidR="00750285">
              <w:rPr>
                <w:noProof/>
                <w:webHidden/>
              </w:rPr>
              <w:fldChar w:fldCharType="end"/>
            </w:r>
          </w:hyperlink>
        </w:p>
        <w:p w:rsidR="00750285" w:rsidRDefault="000E5CCC"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Pr>
                <w:noProof/>
                <w:webHidden/>
              </w:rPr>
              <w:t>55</w:t>
            </w:r>
            <w:r w:rsidR="00750285">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rsidTr="00616E7A">
        <w:tc>
          <w:tcPr>
            <w:tcW w:w="10060" w:type="dxa"/>
            <w:shd w:val="clear" w:color="auto" w:fill="FBD4B4" w:themeFill="accent6" w:themeFillTint="66"/>
          </w:tcPr>
          <w:p w:rsidR="00BE16F8" w:rsidRPr="000906F6" w:rsidRDefault="00BE16F8" w:rsidP="00093223">
            <w:pPr>
              <w:pStyle w:val="Nagwek1"/>
              <w:spacing w:before="40" w:after="40" w:line="276" w:lineRule="auto"/>
              <w:jc w:val="left"/>
              <w:rPr>
                <w:rFonts w:ascii="Verdana" w:hAnsi="Verdana" w:cstheme="minorHAnsi"/>
                <w:sz w:val="24"/>
              </w:rPr>
            </w:pPr>
            <w:bookmarkStart w:id="1"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2"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2"/>
          </w:p>
        </w:tc>
      </w:tr>
    </w:tbl>
    <w:p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rsidR="000906F6" w:rsidRPr="00EF0E7E" w:rsidRDefault="000E5CCC"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wskazanej w pkt. 2.</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rsidR="000906F6" w:rsidRPr="00EF0E7E" w:rsidRDefault="00DB0C05"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ZZ/4100/1300012503</w:t>
      </w:r>
      <w:r w:rsidR="000906F6" w:rsidRPr="00EF0E7E">
        <w:rPr>
          <w:rFonts w:ascii="Verdana" w:hAnsi="Verdana" w:cstheme="minorHAnsi"/>
          <w:b/>
          <w:sz w:val="18"/>
          <w:szCs w:val="18"/>
        </w:rPr>
        <w:t>/2022</w:t>
      </w:r>
    </w:p>
    <w:p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3"/>
          </w:p>
        </w:tc>
      </w:tr>
    </w:tbl>
    <w:p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DB0C05" w:rsidRPr="00DB0C05">
        <w:rPr>
          <w:rFonts w:cstheme="minorHAnsi"/>
          <w:b/>
          <w:sz w:val="18"/>
          <w:szCs w:val="18"/>
        </w:rPr>
        <w:t>Wykonanie obsługi prac na ujęciach pompowni C-1,2 oraz na progu piętrzącym – wynajem sprzętu pływającego (barka, holownik, koparka/dźwig) w Enea Elektrownia Połaniec S.A.</w:t>
      </w:r>
    </w:p>
    <w:p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DB0C05">
        <w:rPr>
          <w:rFonts w:eastAsia="Calibri" w:cstheme="minorHAnsi"/>
          <w:sz w:val="18"/>
          <w:szCs w:val="18"/>
        </w:rPr>
        <w:t>do dnia 31.12.2023r</w:t>
      </w:r>
      <w:r w:rsidR="00E9374B">
        <w:rPr>
          <w:rFonts w:eastAsia="Calibri" w:cstheme="minorHAnsi"/>
          <w:sz w:val="18"/>
          <w:szCs w:val="18"/>
        </w:rPr>
        <w:t>.</w:t>
      </w:r>
    </w:p>
    <w:p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lastRenderedPageBreak/>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t>Szczegółowy zakres przedmiotu zamówienia:</w:t>
      </w:r>
    </w:p>
    <w:p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4"/>
          </w:p>
        </w:tc>
      </w:tr>
    </w:tbl>
    <w:p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rsidTr="00257260">
        <w:tc>
          <w:tcPr>
            <w:tcW w:w="10060" w:type="dxa"/>
            <w:shd w:val="clear" w:color="auto" w:fill="D9D9D9" w:themeFill="background1" w:themeFillShade="D9"/>
          </w:tcPr>
          <w:p w:rsidR="00F22FD6" w:rsidRPr="00EE4FFE" w:rsidRDefault="00F22FD6" w:rsidP="00257260">
            <w:pPr>
              <w:pStyle w:val="Nagwek1"/>
              <w:spacing w:before="40" w:after="40" w:line="276" w:lineRule="auto"/>
              <w:jc w:val="left"/>
              <w:rPr>
                <w:rFonts w:ascii="Verdana" w:hAnsi="Verdana" w:cstheme="minorHAnsi"/>
                <w:sz w:val="22"/>
                <w:szCs w:val="22"/>
              </w:rPr>
            </w:pPr>
            <w:bookmarkStart w:id="5" w:name="_Toc86154839"/>
            <w:r w:rsidRPr="00F22FD6">
              <w:rPr>
                <w:rFonts w:ascii="Verdana" w:hAnsi="Verdana" w:cstheme="minorHAnsi"/>
                <w:sz w:val="20"/>
                <w:szCs w:val="20"/>
                <w:lang w:val="pl-PL"/>
              </w:rPr>
              <w:t>ROZDZIAŁ IV – Opis warunków udziału w postępowaniu</w:t>
            </w:r>
            <w:bookmarkEnd w:id="5"/>
          </w:p>
        </w:tc>
      </w:tr>
    </w:tbl>
    <w:p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Pr="00DF478F">
        <w:rPr>
          <w:rFonts w:ascii="Verdana" w:hAnsi="Verdana"/>
          <w:b/>
          <w:sz w:val="18"/>
          <w:szCs w:val="18"/>
        </w:rPr>
        <w:t>trzech (3)</w:t>
      </w:r>
      <w:r w:rsidRPr="00F22FD6">
        <w:rPr>
          <w:rFonts w:ascii="Verdana" w:hAnsi="Verdana"/>
          <w:sz w:val="18"/>
          <w:szCs w:val="18"/>
        </w:rPr>
        <w:t xml:space="preserve"> </w:t>
      </w:r>
      <w:sdt>
        <w:sdtPr>
          <w:rPr>
            <w:rFonts w:ascii="Verdana" w:hAnsi="Verdana" w:cstheme="minorHAnsi"/>
            <w:bCs/>
            <w:color w:val="000000" w:themeColor="text1"/>
            <w:sz w:val="18"/>
            <w:szCs w:val="18"/>
          </w:rPr>
          <w:id w:val="1071549006"/>
          <w:placeholder>
            <w:docPart w:val="7670F251E76440A390A8F3F7E51D741D"/>
          </w:placeholder>
          <w:dropDownList>
            <w:listItem w:value="Wybierz element."/>
            <w:listItem w:displayText="dostaw" w:value="dostaw"/>
            <w:listItem w:displayText="usług" w:value="usług"/>
          </w:dropDownList>
        </w:sdtPr>
        <w:sdtContent>
          <w:r w:rsidRPr="00F22FD6">
            <w:rPr>
              <w:rFonts w:ascii="Verdana" w:hAnsi="Verdana" w:cstheme="minorHAnsi"/>
              <w:bCs/>
              <w:color w:val="000000" w:themeColor="text1"/>
              <w:sz w:val="18"/>
              <w:szCs w:val="18"/>
            </w:rPr>
            <w:t>usług</w:t>
          </w:r>
        </w:sdtContent>
      </w:sdt>
      <w:r w:rsidRPr="00F22FD6">
        <w:rPr>
          <w:rFonts w:ascii="Verdana" w:hAnsi="Verdana" w:cstheme="minorHAnsi"/>
          <w:bCs/>
          <w:color w:val="000000" w:themeColor="text1"/>
          <w:sz w:val="18"/>
          <w:szCs w:val="18"/>
        </w:rPr>
        <w:t xml:space="preserve"> z zakresu</w:t>
      </w:r>
      <w:r w:rsidR="00786A3A">
        <w:rPr>
          <w:rFonts w:ascii="Verdana" w:hAnsi="Verdana" w:cstheme="minorHAnsi"/>
          <w:bCs/>
          <w:color w:val="000000" w:themeColor="text1"/>
          <w:sz w:val="18"/>
          <w:szCs w:val="18"/>
        </w:rPr>
        <w:t xml:space="preserve"> o profilu zbliżonym</w:t>
      </w:r>
      <w:r w:rsidR="00DB0C05">
        <w:rPr>
          <w:rFonts w:ascii="Verdana" w:hAnsi="Verdana" w:cstheme="minorHAnsi"/>
          <w:bCs/>
          <w:color w:val="000000" w:themeColor="text1"/>
          <w:sz w:val="18"/>
          <w:szCs w:val="18"/>
        </w:rPr>
        <w:t xml:space="preserve"> do przedmiotu zamówienia</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rsidR="00F22FD6" w:rsidRPr="00F22FD6" w:rsidRDefault="000E5CCC" w:rsidP="00237319">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sdt>
        <w:sdtPr>
          <w:rPr>
            <w:rFonts w:ascii="Verdana" w:hAnsi="Verdana" w:cstheme="minorHAnsi"/>
            <w:b/>
            <w:bCs/>
            <w:color w:val="000000" w:themeColor="text1"/>
            <w:sz w:val="18"/>
            <w:szCs w:val="18"/>
          </w:rPr>
          <w:id w:val="544564273"/>
          <w:placeholder>
            <w:docPart w:val="FB1354A21ED04CC489E3F0E1EE4EAF06"/>
          </w:placeholder>
          <w:dropDownList>
            <w:listItem w:value="Wybierz element"/>
            <w:listItem w:displayText="dostawy" w:value="dostawy"/>
            <w:listItem w:displayText="usługi" w:value="usługi"/>
          </w:dropDownList>
        </w:sdtPr>
        <w:sdtContent>
          <w:r w:rsidR="00F22FD6" w:rsidRPr="00F22FD6">
            <w:rPr>
              <w:rFonts w:ascii="Verdana" w:hAnsi="Verdana" w:cstheme="minorHAnsi"/>
              <w:b/>
              <w:bCs/>
              <w:color w:val="000000" w:themeColor="text1"/>
              <w:sz w:val="18"/>
              <w:szCs w:val="18"/>
            </w:rPr>
            <w:t>usługi</w:t>
          </w:r>
        </w:sdtContent>
      </w:sdt>
      <w:r w:rsidR="00F22FD6" w:rsidRPr="00F22FD6">
        <w:rPr>
          <w:rFonts w:ascii="Verdana" w:eastAsiaTheme="minorHAnsi" w:hAnsi="Verdana" w:cs="Arial"/>
          <w:sz w:val="18"/>
          <w:szCs w:val="18"/>
          <w:shd w:val="clear" w:color="auto" w:fill="FFFFFF" w:themeFill="background1"/>
        </w:rPr>
        <w:t xml:space="preserve"> 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w:t>
      </w:r>
      <w:r w:rsidR="009336F1">
        <w:rPr>
          <w:rFonts w:ascii="Verdana" w:eastAsiaTheme="minorHAnsi" w:hAnsi="Verdana" w:cs="Arial"/>
          <w:sz w:val="18"/>
          <w:szCs w:val="18"/>
        </w:rPr>
        <w:t xml:space="preserve"> to</w:t>
      </w:r>
      <w:r w:rsidR="00F22FD6" w:rsidRPr="00F22FD6">
        <w:rPr>
          <w:rFonts w:ascii="Verdana" w:eastAsiaTheme="minorHAnsi" w:hAnsi="Verdana" w:cs="Arial"/>
          <w:sz w:val="18"/>
          <w:szCs w:val="18"/>
        </w:rPr>
        <w:t xml:space="preserve"> w tym okresie,</w:t>
      </w:r>
    </w:p>
    <w:p w:rsidR="00F22FD6" w:rsidRPr="00F22FD6" w:rsidRDefault="00F22FD6" w:rsidP="00237319">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sdt>
        <w:sdtPr>
          <w:rPr>
            <w:rFonts w:ascii="Verdana" w:hAnsi="Verdana" w:cstheme="minorHAnsi"/>
            <w:b/>
            <w:bCs/>
            <w:color w:val="000000" w:themeColor="text1"/>
            <w:sz w:val="18"/>
            <w:szCs w:val="18"/>
          </w:rPr>
          <w:id w:val="-1755658100"/>
          <w:placeholder>
            <w:docPart w:val="BD1A6B45ED99469396ABB165C63FFE53"/>
          </w:placeholder>
          <w:dropDownList>
            <w:listItem w:value="Wybierz element."/>
            <w:listItem w:displayText="dostaw" w:value="dostaw"/>
            <w:listItem w:displayText="usług" w:value="usług"/>
          </w:dropDownList>
        </w:sdtPr>
        <w:sdtContent>
          <w:r w:rsidRPr="00F22FD6">
            <w:rPr>
              <w:rFonts w:ascii="Verdana" w:hAnsi="Verdana" w:cstheme="minorHAnsi"/>
              <w:b/>
              <w:bCs/>
              <w:color w:val="000000" w:themeColor="text1"/>
              <w:sz w:val="18"/>
              <w:szCs w:val="18"/>
            </w:rPr>
            <w:t>usług</w:t>
          </w:r>
        </w:sdtContent>
      </w:sdt>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DB0C05">
        <w:rPr>
          <w:rFonts w:ascii="Verdana" w:hAnsi="Verdana" w:cstheme="minorHAnsi"/>
          <w:b/>
          <w:bCs/>
          <w:color w:val="000000" w:themeColor="text1"/>
          <w:sz w:val="18"/>
          <w:szCs w:val="18"/>
        </w:rPr>
        <w:t>10</w:t>
      </w:r>
      <w:r w:rsidRPr="00D725B2">
        <w:rPr>
          <w:rFonts w:ascii="Verdana" w:hAnsi="Verdana"/>
          <w:b/>
          <w:sz w:val="18"/>
          <w:szCs w:val="18"/>
        </w:rPr>
        <w:t>0 000 zł netto</w:t>
      </w:r>
      <w:r w:rsidRPr="00F22FD6">
        <w:rPr>
          <w:rFonts w:ascii="Verdana" w:hAnsi="Verdana"/>
          <w:sz w:val="18"/>
          <w:szCs w:val="18"/>
        </w:rPr>
        <w:t>,</w:t>
      </w:r>
    </w:p>
    <w:p w:rsidR="00F22FD6" w:rsidRPr="00F22FD6" w:rsidRDefault="00F22FD6" w:rsidP="00237319">
      <w:pPr>
        <w:pStyle w:val="Akapitzlist"/>
        <w:numPr>
          <w:ilvl w:val="0"/>
          <w:numId w:val="50"/>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sdt>
        <w:sdtPr>
          <w:rPr>
            <w:rFonts w:ascii="Verdana" w:hAnsi="Verdana" w:cstheme="minorHAnsi"/>
            <w:b/>
            <w:bCs/>
            <w:color w:val="000000" w:themeColor="text1"/>
            <w:sz w:val="18"/>
            <w:szCs w:val="18"/>
          </w:rPr>
          <w:id w:val="-1563552305"/>
          <w:placeholder>
            <w:docPart w:val="D8B7985655624B469BFEBD6F2FF73DBA"/>
          </w:placeholder>
          <w:dropDownList>
            <w:listItem w:value="Wybierz element."/>
            <w:listItem w:displayText="dostaw" w:value="dostaw"/>
            <w:listItem w:displayText="usług" w:value="usług"/>
          </w:dropDownList>
        </w:sdtPr>
        <w:sdtContent>
          <w:r w:rsidRPr="00F22FD6">
            <w:rPr>
              <w:rFonts w:ascii="Verdana" w:hAnsi="Verdana" w:cstheme="minorHAnsi"/>
              <w:b/>
              <w:bCs/>
              <w:color w:val="000000" w:themeColor="text1"/>
              <w:sz w:val="18"/>
              <w:szCs w:val="18"/>
            </w:rPr>
            <w:t>usług</w:t>
          </w:r>
        </w:sdtContent>
      </w:sdt>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sdt>
        <w:sdtPr>
          <w:rPr>
            <w:rFonts w:ascii="Verdana" w:hAnsi="Verdana" w:cstheme="minorHAnsi"/>
            <w:b/>
            <w:bCs/>
            <w:sz w:val="18"/>
            <w:szCs w:val="18"/>
          </w:rPr>
          <w:id w:val="2099059434"/>
          <w:placeholder>
            <w:docPart w:val="7B9C43DC2A044149AD55F157BCC264E2"/>
          </w:placeholder>
          <w:dropDownList>
            <w:listItem w:value="Wybierz element."/>
            <w:listItem w:displayText="dostaw" w:value="dostaw"/>
            <w:listItem w:displayText="usług" w:value="usług"/>
          </w:dropDownList>
        </w:sdtPr>
        <w:sdtContent>
          <w:r w:rsidRPr="00F22FD6">
            <w:rPr>
              <w:rFonts w:ascii="Verdana" w:hAnsi="Verdana" w:cstheme="minorHAnsi"/>
              <w:b/>
              <w:bCs/>
              <w:sz w:val="18"/>
              <w:szCs w:val="18"/>
            </w:rPr>
            <w:t>usług</w:t>
          </w:r>
        </w:sdtContent>
      </w:sdt>
      <w:r w:rsidR="00017C53">
        <w:rPr>
          <w:rFonts w:ascii="Verdana" w:hAnsi="Verdana"/>
          <w:sz w:val="18"/>
          <w:szCs w:val="18"/>
        </w:rPr>
        <w:t xml:space="preserve"> na łączną kwotę minimum</w:t>
      </w:r>
      <w:r w:rsidR="00786A3A">
        <w:rPr>
          <w:rFonts w:ascii="Verdana" w:hAnsi="Verdana"/>
          <w:sz w:val="18"/>
          <w:szCs w:val="18"/>
        </w:rPr>
        <w:t xml:space="preserve"> 10</w:t>
      </w:r>
      <w:r w:rsidRPr="00F22FD6">
        <w:rPr>
          <w:rFonts w:ascii="Verdana" w:hAnsi="Verdana"/>
          <w:sz w:val="18"/>
          <w:szCs w:val="18"/>
        </w:rPr>
        <w:t xml:space="preserve">0 000 zł  netto, o profilu zbliżonym do </w:t>
      </w:r>
      <w:sdt>
        <w:sdtPr>
          <w:rPr>
            <w:rFonts w:ascii="Verdana" w:hAnsi="Verdana" w:cstheme="minorHAnsi"/>
            <w:b/>
            <w:bCs/>
            <w:sz w:val="18"/>
            <w:szCs w:val="18"/>
          </w:rPr>
          <w:id w:val="-949537907"/>
          <w:placeholder>
            <w:docPart w:val="E29C5F083872471A81005A3AE742D2B6"/>
          </w:placeholder>
          <w:dropDownList>
            <w:listItem w:value="Wybierz element."/>
            <w:listItem w:displayText="dostaw" w:value="dostaw"/>
            <w:listItem w:displayText="usług" w:value="usług"/>
          </w:dropDownList>
        </w:sdtPr>
        <w:sdtContent>
          <w:r w:rsidRPr="00F22FD6">
            <w:rPr>
              <w:rFonts w:ascii="Verdana" w:hAnsi="Verdana" w:cstheme="minorHAnsi"/>
              <w:b/>
              <w:bCs/>
              <w:sz w:val="18"/>
              <w:szCs w:val="18"/>
            </w:rPr>
            <w:t>usług</w:t>
          </w:r>
        </w:sdtContent>
      </w:sdt>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Pr="00F22FD6">
        <w:rPr>
          <w:rFonts w:ascii="Verdana" w:hAnsi="Verdana"/>
          <w:sz w:val="18"/>
          <w:szCs w:val="18"/>
        </w:rPr>
        <w:t xml:space="preserve">, poświadczone co najmniej 3-listami referencyjnymi, (które zawierają kwoty z umów) dla realizowanych prac, </w:t>
      </w:r>
      <w:r>
        <w:rPr>
          <w:rFonts w:ascii="Verdana" w:hAnsi="Verdana"/>
          <w:sz w:val="18"/>
          <w:szCs w:val="18"/>
        </w:rPr>
        <w:br/>
      </w:r>
      <w:r w:rsidRPr="00F22FD6">
        <w:rPr>
          <w:rFonts w:ascii="Verdana" w:hAnsi="Verdana"/>
          <w:sz w:val="18"/>
          <w:szCs w:val="18"/>
        </w:rPr>
        <w:t>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lastRenderedPageBreak/>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rsidR="00F22FD6" w:rsidRPr="00F22FD6" w:rsidRDefault="000E5CCC"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86A3A">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786A3A" w:rsidRDefault="00F22FD6" w:rsidP="00F22FD6">
      <w:pPr>
        <w:tabs>
          <w:tab w:val="left" w:pos="1985"/>
        </w:tabs>
        <w:spacing w:line="276" w:lineRule="auto"/>
        <w:ind w:left="1701"/>
        <w:jc w:val="both"/>
        <w:rPr>
          <w:rFonts w:eastAsiaTheme="minorHAnsi" w:cstheme="minorHAnsi"/>
          <w:b/>
          <w:strike/>
          <w:sz w:val="18"/>
          <w:szCs w:val="18"/>
          <w:lang w:eastAsia="en-US"/>
        </w:rPr>
      </w:pPr>
      <w:r w:rsidRPr="00786A3A">
        <w:rPr>
          <w:rFonts w:eastAsiaTheme="minorHAnsi" w:cstheme="minorHAnsi"/>
          <w:strike/>
          <w:sz w:val="18"/>
          <w:szCs w:val="18"/>
          <w:lang w:eastAsia="en-US"/>
        </w:rPr>
        <w:t>wykazu niezbędnych do zrealizowania zamówienia narzędzi, urządzeń, sprzętu, którymi dysponuje Wykonawca,</w:t>
      </w:r>
    </w:p>
    <w:p w:rsidR="00F22FD6" w:rsidRPr="00F22FD6" w:rsidRDefault="000E5CCC"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rsidR="00F22FD6" w:rsidRPr="00F22FD6" w:rsidRDefault="000E5CCC"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86A3A">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786A3A" w:rsidRDefault="00F22FD6" w:rsidP="00F22FD6">
      <w:pPr>
        <w:tabs>
          <w:tab w:val="left" w:pos="1985"/>
        </w:tabs>
        <w:spacing w:line="276" w:lineRule="auto"/>
        <w:ind w:left="1701"/>
        <w:jc w:val="both"/>
        <w:rPr>
          <w:rFonts w:eastAsiaTheme="minorHAnsi" w:cstheme="minorHAnsi"/>
          <w:strike/>
          <w:color w:val="000000" w:themeColor="text1"/>
          <w:sz w:val="18"/>
          <w:szCs w:val="18"/>
          <w:lang w:eastAsia="en-US"/>
        </w:rPr>
      </w:pPr>
      <w:r w:rsidRPr="00786A3A">
        <w:rPr>
          <w:rFonts w:eastAsiaTheme="minorHAnsi" w:cstheme="minorHAnsi"/>
          <w:strike/>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786A3A">
        <w:rPr>
          <w:rFonts w:cstheme="minorHAnsi"/>
          <w:iCs/>
          <w:strike/>
          <w:color w:val="000000" w:themeColor="text1"/>
          <w:sz w:val="18"/>
          <w:szCs w:val="18"/>
        </w:rPr>
        <w:t>,</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rsidR="00F22FD6" w:rsidRPr="00F22FD6" w:rsidRDefault="00F22FD6" w:rsidP="00237319">
      <w:pPr>
        <w:pStyle w:val="Akapitzlist"/>
        <w:numPr>
          <w:ilvl w:val="2"/>
          <w:numId w:val="51"/>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786A3A" w:rsidRPr="00DF478F">
        <w:rPr>
          <w:rFonts w:ascii="Verdana" w:hAnsi="Verdana"/>
          <w:b/>
          <w:color w:val="000000" w:themeColor="text1"/>
          <w:sz w:val="18"/>
          <w:szCs w:val="18"/>
        </w:rPr>
        <w:t>1</w:t>
      </w:r>
      <w:r w:rsidRPr="00DF478F">
        <w:rPr>
          <w:rFonts w:ascii="Verdana" w:hAnsi="Verdana"/>
          <w:b/>
          <w:sz w:val="18"/>
          <w:szCs w:val="18"/>
        </w:rPr>
        <w:t xml:space="preserve"> mln</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rsidR="00F22FD6" w:rsidRPr="001B1F89" w:rsidRDefault="000E5CCC" w:rsidP="00237319">
      <w:pPr>
        <w:numPr>
          <w:ilvl w:val="2"/>
          <w:numId w:val="51"/>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7420">
            <w:rPr>
              <w:rFonts w:eastAsiaTheme="minorHAnsi"/>
              <w:b/>
              <w:sz w:val="18"/>
              <w:szCs w:val="18"/>
            </w:rPr>
            <w:t xml:space="preserve">Niniejszy zapis nie obowiązuje </w:t>
          </w:r>
        </w:sdtContent>
      </w:sdt>
      <w:r w:rsidR="00F22FD6" w:rsidRPr="001B1F89">
        <w:rPr>
          <w:b/>
          <w:bCs/>
          <w:sz w:val="18"/>
          <w:szCs w:val="18"/>
        </w:rPr>
        <w:t xml:space="preserve"> </w:t>
      </w:r>
    </w:p>
    <w:p w:rsidR="00F22FD6" w:rsidRPr="00107420" w:rsidRDefault="00F22FD6" w:rsidP="00F22FD6">
      <w:pPr>
        <w:tabs>
          <w:tab w:val="left" w:pos="1985"/>
        </w:tabs>
        <w:spacing w:after="120" w:line="276" w:lineRule="auto"/>
        <w:ind w:left="1559"/>
        <w:jc w:val="both"/>
        <w:rPr>
          <w:strike/>
          <w:color w:val="000000"/>
          <w:sz w:val="18"/>
          <w:szCs w:val="18"/>
        </w:rPr>
      </w:pPr>
      <w:r w:rsidRPr="00107420">
        <w:rPr>
          <w:bCs/>
          <w:strike/>
          <w:color w:val="000000"/>
          <w:sz w:val="18"/>
          <w:szCs w:val="18"/>
        </w:rPr>
        <w:t>przedłożenia informacji banku lub spółdzielczej kasy oszczędnościowo-kredytowej</w:t>
      </w:r>
      <w:r w:rsidRPr="00107420">
        <w:rPr>
          <w:strike/>
          <w:color w:val="000000"/>
          <w:sz w:val="18"/>
          <w:szCs w:val="18"/>
        </w:rPr>
        <w:t xml:space="preserve">, potwierdzającej posiadanie środków finansowych lub zdolności kredytowej na poziomie min. </w:t>
      </w:r>
      <w:r w:rsidRPr="00107420">
        <w:rPr>
          <w:rFonts w:cstheme="minorHAnsi"/>
          <w:b/>
          <w:strike/>
          <w:color w:val="000000" w:themeColor="text1"/>
          <w:sz w:val="18"/>
          <w:szCs w:val="18"/>
        </w:rPr>
        <w:t>zł</w:t>
      </w:r>
      <w:r w:rsidRPr="00107420">
        <w:rPr>
          <w:rFonts w:cstheme="minorHAnsi"/>
          <w:strike/>
          <w:color w:val="000000" w:themeColor="text1"/>
          <w:sz w:val="18"/>
          <w:szCs w:val="18"/>
        </w:rPr>
        <w:t xml:space="preserve">, słownie: </w:t>
      </w:r>
      <w:r w:rsidRPr="00107420">
        <w:rPr>
          <w:strike/>
          <w:sz w:val="18"/>
          <w:szCs w:val="18"/>
        </w:rPr>
        <w:t>[</w:t>
      </w:r>
      <w:r w:rsidRPr="00107420">
        <w:rPr>
          <w:b/>
          <w:strike/>
          <w:sz w:val="18"/>
          <w:szCs w:val="18"/>
        </w:rPr>
        <w:t>złotych</w:t>
      </w:r>
      <w:r w:rsidR="001B1F89" w:rsidRPr="00107420">
        <w:rPr>
          <w:strike/>
          <w:sz w:val="18"/>
          <w:szCs w:val="18"/>
        </w:rPr>
        <w:t>],</w:t>
      </w:r>
      <w:r w:rsidRPr="00107420">
        <w:rPr>
          <w:strike/>
          <w:color w:val="000000"/>
          <w:sz w:val="18"/>
          <w:szCs w:val="18"/>
        </w:rPr>
        <w:t xml:space="preserve"> wystawionej nie wcześniej niż 1 miesiąc przed upływem terminu składania ofert;</w:t>
      </w:r>
    </w:p>
    <w:p w:rsidR="00F22FD6" w:rsidRPr="001B1F89" w:rsidRDefault="000E5CCC" w:rsidP="00237319">
      <w:pPr>
        <w:numPr>
          <w:ilvl w:val="2"/>
          <w:numId w:val="51"/>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w:t>
      </w:r>
      <w:proofErr w:type="spellStart"/>
      <w:r w:rsidRPr="006E0045">
        <w:rPr>
          <w:rFonts w:ascii="Verdana" w:hAnsi="Verdana" w:cs="Arial"/>
          <w:strike/>
          <w:sz w:val="18"/>
          <w:szCs w:val="18"/>
        </w:rPr>
        <w:t>scoringowej</w:t>
      </w:r>
      <w:proofErr w:type="spellEnd"/>
      <w:r w:rsidRPr="006E0045">
        <w:rPr>
          <w:rFonts w:ascii="Verdana" w:hAnsi="Verdana" w:cs="Arial"/>
          <w:strike/>
          <w:sz w:val="18"/>
          <w:szCs w:val="18"/>
        </w:rPr>
        <w:t xml:space="preserve">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6154840"/>
            <w:r w:rsidRPr="006C0DE9">
              <w:rPr>
                <w:rFonts w:ascii="Verdana" w:hAnsi="Verdana" w:cstheme="minorHAnsi"/>
                <w:sz w:val="20"/>
                <w:szCs w:val="20"/>
                <w:lang w:val="pl-PL"/>
              </w:rPr>
              <w:lastRenderedPageBreak/>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6"/>
          </w:p>
        </w:tc>
      </w:tr>
    </w:tbl>
    <w:p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8ED1666A88D643FB8436D3C05BF5F612"/>
          </w:placeholder>
          <w:dropDownList>
            <w:listItem w:value="Wybierz element."/>
            <w:listItem w:displayText="dostaw" w:value="dostaw"/>
            <w:listItem w:displayText="usług" w:value="usług"/>
          </w:dropDownList>
        </w:sdtPr>
        <w:sdtContent>
          <w:r w:rsidRPr="00EF0E7E">
            <w:rPr>
              <w:rFonts w:cstheme="minorHAnsi"/>
              <w:b/>
              <w:bCs/>
              <w:color w:val="000000" w:themeColor="text1"/>
              <w:sz w:val="18"/>
              <w:szCs w:val="18"/>
            </w:rPr>
            <w:t>usług</w:t>
          </w:r>
        </w:sdtContent>
      </w:sdt>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rsidR="006C0DE9" w:rsidRPr="00EF0E7E" w:rsidRDefault="000E5CCC"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7420">
            <w:rPr>
              <w:rFonts w:ascii="Verdana" w:hAnsi="Verdana"/>
              <w:b/>
              <w:sz w:val="18"/>
              <w:szCs w:val="18"/>
            </w:rPr>
            <w:t xml:space="preserve">Niniejszy zapis nie obowiązuje </w:t>
          </w:r>
        </w:sdtContent>
      </w:sdt>
    </w:p>
    <w:p w:rsidR="006C0DE9" w:rsidRPr="00107420" w:rsidRDefault="006C0DE9" w:rsidP="00257260">
      <w:pPr>
        <w:pStyle w:val="Akapitzlist"/>
        <w:spacing w:after="120"/>
        <w:ind w:left="1134"/>
        <w:contextualSpacing w:val="0"/>
        <w:jc w:val="both"/>
        <w:rPr>
          <w:rFonts w:ascii="Verdana" w:hAnsi="Verdana"/>
          <w:strike/>
          <w:sz w:val="18"/>
          <w:szCs w:val="18"/>
        </w:rPr>
      </w:pPr>
      <w:r w:rsidRPr="00107420">
        <w:rPr>
          <w:rFonts w:ascii="Verdana" w:eastAsiaTheme="minorHAnsi" w:hAnsi="Verdana"/>
          <w:strike/>
          <w:sz w:val="18"/>
          <w:szCs w:val="18"/>
        </w:rPr>
        <w:t>wykaz</w:t>
      </w:r>
      <w:r w:rsidRPr="00107420">
        <w:rPr>
          <w:rFonts w:ascii="Verdana" w:eastAsiaTheme="minorHAnsi" w:hAnsi="Verdana" w:cs="Arial"/>
          <w:strike/>
          <w:sz w:val="18"/>
          <w:szCs w:val="18"/>
        </w:rPr>
        <w:t xml:space="preserve"> niezbędnych do zrealizowania zamówienia narzędzi, urządzeń, sprzętu, </w:t>
      </w:r>
      <w:r w:rsidRPr="00107420">
        <w:rPr>
          <w:rFonts w:ascii="Verdana" w:eastAsiaTheme="minorHAnsi" w:hAnsi="Verdana"/>
          <w:strike/>
          <w:sz w:val="18"/>
          <w:szCs w:val="18"/>
        </w:rPr>
        <w:t>którymi dysponuje Wykonawca (</w:t>
      </w:r>
      <w:r w:rsidRPr="00107420">
        <w:rPr>
          <w:rFonts w:ascii="Verdana" w:eastAsiaTheme="minorHAnsi" w:hAnsi="Verdana"/>
          <w:b/>
          <w:strike/>
          <w:sz w:val="18"/>
          <w:szCs w:val="18"/>
        </w:rPr>
        <w:t>Załącznik</w:t>
      </w:r>
      <w:r w:rsidRPr="00107420">
        <w:rPr>
          <w:rFonts w:ascii="Verdana" w:hAnsi="Verdana"/>
          <w:b/>
          <w:strike/>
          <w:sz w:val="18"/>
          <w:szCs w:val="18"/>
        </w:rPr>
        <w:t xml:space="preserve"> nr </w:t>
      </w:r>
      <w:r w:rsidRPr="00107420">
        <w:rPr>
          <w:rFonts w:ascii="Verdana" w:eastAsiaTheme="minorHAnsi" w:hAnsi="Verdana"/>
          <w:b/>
          <w:strike/>
          <w:sz w:val="18"/>
          <w:szCs w:val="18"/>
        </w:rPr>
        <w:t>7</w:t>
      </w:r>
      <w:r w:rsidRPr="00107420">
        <w:rPr>
          <w:rFonts w:ascii="Verdana" w:hAnsi="Verdana"/>
          <w:b/>
          <w:strike/>
          <w:sz w:val="18"/>
          <w:szCs w:val="18"/>
        </w:rPr>
        <w:t xml:space="preserve"> do Formularza Oferty</w:t>
      </w:r>
      <w:r w:rsidRPr="00107420">
        <w:rPr>
          <w:rFonts w:ascii="Verdana" w:hAnsi="Verdana"/>
          <w:strike/>
          <w:sz w:val="18"/>
          <w:szCs w:val="18"/>
        </w:rPr>
        <w:t>)</w:t>
      </w:r>
      <w:r w:rsidRPr="00107420">
        <w:rPr>
          <w:rFonts w:ascii="Verdana" w:eastAsiaTheme="minorHAnsi" w:hAnsi="Verdana"/>
          <w:strike/>
          <w:sz w:val="18"/>
          <w:szCs w:val="18"/>
        </w:rPr>
        <w:t>,</w:t>
      </w:r>
    </w:p>
    <w:p w:rsidR="006C0DE9" w:rsidRPr="00EF0E7E" w:rsidRDefault="000E5CCC"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rsidR="006C0DE9" w:rsidRPr="00EF0E7E" w:rsidRDefault="000E5CCC"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7420">
            <w:rPr>
              <w:rFonts w:ascii="Verdana" w:hAnsi="Verdana"/>
              <w:b/>
              <w:sz w:val="18"/>
              <w:szCs w:val="18"/>
            </w:rPr>
            <w:t xml:space="preserve">Niniejszy zapis nie obowiązuje </w:t>
          </w:r>
        </w:sdtContent>
      </w:sdt>
    </w:p>
    <w:p w:rsidR="006C0DE9" w:rsidRPr="00EF0E7E" w:rsidRDefault="006C0DE9" w:rsidP="00257260">
      <w:pPr>
        <w:pStyle w:val="Akapitzlist"/>
        <w:ind w:left="1134"/>
        <w:contextualSpacing w:val="0"/>
        <w:jc w:val="both"/>
        <w:rPr>
          <w:rFonts w:ascii="Verdana" w:hAnsi="Verdana" w:cstheme="minorHAnsi"/>
          <w:sz w:val="18"/>
          <w:szCs w:val="18"/>
        </w:rPr>
      </w:pPr>
      <w:r w:rsidRPr="00107420">
        <w:rPr>
          <w:rFonts w:ascii="Verdana" w:hAnsi="Verdana" w:cs="Tahoma"/>
          <w:bCs/>
          <w:strike/>
          <w:sz w:val="18"/>
          <w:szCs w:val="18"/>
        </w:rPr>
        <w:t xml:space="preserve">wykaz </w:t>
      </w:r>
      <w:r w:rsidRPr="00107420">
        <w:rPr>
          <w:rFonts w:ascii="Verdana" w:hAnsi="Verdana" w:cs="Tahoma"/>
          <w:strike/>
          <w:sz w:val="18"/>
          <w:szCs w:val="18"/>
        </w:rPr>
        <w:t>osób i podmiotów, które będą realizowały zamówienie wraz z informacjami na temat ich kwalifikacji niezbędnych do zrealizowania zamówienia a także zakresu wykonywanych przez nie czynności</w:t>
      </w:r>
      <w:r w:rsidRPr="00107420">
        <w:rPr>
          <w:rFonts w:ascii="Verdana" w:eastAsiaTheme="minorHAnsi" w:hAnsi="Verdana"/>
          <w:strike/>
          <w:sz w:val="18"/>
          <w:szCs w:val="18"/>
        </w:rPr>
        <w:t xml:space="preserve"> (</w:t>
      </w:r>
      <w:r w:rsidRPr="00107420">
        <w:rPr>
          <w:rFonts w:ascii="Verdana" w:hAnsi="Verdana" w:cstheme="minorHAnsi"/>
          <w:b/>
          <w:bCs/>
          <w:strike/>
          <w:sz w:val="18"/>
          <w:szCs w:val="18"/>
        </w:rPr>
        <w:t>Załącznik nr 9 do Formularza Oferty</w:t>
      </w:r>
      <w:r w:rsidRPr="00107420">
        <w:rPr>
          <w:rFonts w:ascii="Verdana" w:hAnsi="Verdana" w:cstheme="minorHAnsi"/>
          <w:bCs/>
          <w:strike/>
          <w:sz w:val="18"/>
          <w:szCs w:val="18"/>
        </w:rPr>
        <w:t>)</w:t>
      </w:r>
      <w:r w:rsidRPr="00EF0E7E">
        <w:rPr>
          <w:rFonts w:ascii="Verdana" w:hAnsi="Verdana" w:cs="Tahoma"/>
          <w:sz w:val="18"/>
          <w:szCs w:val="18"/>
        </w:rPr>
        <w:t>,</w:t>
      </w:r>
    </w:p>
    <w:p w:rsidR="006C0DE9" w:rsidRPr="00EF0E7E" w:rsidRDefault="000E5CCC"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A7088">
            <w:rPr>
              <w:rFonts w:ascii="Verdana" w:hAnsi="Verdana"/>
              <w:b/>
              <w:sz w:val="18"/>
              <w:szCs w:val="18"/>
            </w:rPr>
            <w:t>Niniejszy zapis obowiązuje</w:t>
          </w:r>
        </w:sdtContent>
      </w:sdt>
    </w:p>
    <w:p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rsidR="006C0DE9" w:rsidRPr="00EF0E7E" w:rsidRDefault="000E5CCC"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7420">
            <w:rPr>
              <w:rFonts w:eastAsiaTheme="minorHAnsi" w:cstheme="minorHAnsi"/>
              <w:b/>
              <w:sz w:val="18"/>
              <w:szCs w:val="18"/>
              <w:lang w:eastAsia="en-US"/>
            </w:rPr>
            <w:t xml:space="preserve">Niniejszy zapis nie obowiązuje </w:t>
          </w:r>
        </w:sdtContent>
      </w:sdt>
      <w:r w:rsidR="006C0DE9" w:rsidRPr="00EF0E7E">
        <w:rPr>
          <w:rFonts w:cstheme="minorHAnsi"/>
          <w:sz w:val="18"/>
          <w:szCs w:val="18"/>
        </w:rPr>
        <w:t xml:space="preserve"> </w:t>
      </w:r>
    </w:p>
    <w:p w:rsidR="006C0DE9" w:rsidRPr="00107420" w:rsidRDefault="006C0DE9" w:rsidP="00257260">
      <w:pPr>
        <w:pStyle w:val="Tekstpodstawowywcity"/>
        <w:spacing w:line="276" w:lineRule="auto"/>
        <w:ind w:left="1134"/>
        <w:jc w:val="both"/>
        <w:rPr>
          <w:rFonts w:cstheme="minorHAnsi"/>
          <w:strike/>
          <w:sz w:val="18"/>
          <w:szCs w:val="18"/>
        </w:rPr>
      </w:pPr>
      <w:r w:rsidRPr="00107420">
        <w:rPr>
          <w:rFonts w:cstheme="minorHAnsi"/>
          <w:strike/>
          <w:sz w:val="18"/>
          <w:szCs w:val="18"/>
        </w:rPr>
        <w:t xml:space="preserve">kopia poświadczonej  za zgodność z oryginałem informacji z banku </w:t>
      </w:r>
      <w:r w:rsidRPr="00107420">
        <w:rPr>
          <w:rFonts w:cstheme="minorHAnsi"/>
          <w:bCs/>
          <w:strike/>
          <w:sz w:val="18"/>
          <w:szCs w:val="18"/>
        </w:rPr>
        <w:t>lub spółdzielczej kasy oszczędnościowo- kredytowej</w:t>
      </w:r>
      <w:r w:rsidRPr="00107420">
        <w:rPr>
          <w:rFonts w:cstheme="minorHAnsi"/>
          <w:strike/>
          <w:sz w:val="18"/>
          <w:szCs w:val="18"/>
        </w:rPr>
        <w:t xml:space="preserve">, potwierdzającej posiadanie środków finansowych lub zdolności kredytowej na poziomie min. </w:t>
      </w:r>
      <w:r w:rsidRPr="00107420">
        <w:rPr>
          <w:rFonts w:cstheme="minorHAnsi"/>
          <w:b/>
          <w:strike/>
          <w:sz w:val="18"/>
          <w:szCs w:val="18"/>
        </w:rPr>
        <w:t>zł</w:t>
      </w:r>
      <w:r w:rsidRPr="00107420">
        <w:rPr>
          <w:rFonts w:cstheme="minorHAnsi"/>
          <w:strike/>
          <w:sz w:val="18"/>
          <w:szCs w:val="18"/>
        </w:rPr>
        <w:t xml:space="preserve">, </w:t>
      </w:r>
      <w:r w:rsidRPr="00107420">
        <w:rPr>
          <w:rFonts w:cstheme="minorHAnsi"/>
          <w:b/>
          <w:strike/>
          <w:sz w:val="18"/>
          <w:szCs w:val="18"/>
        </w:rPr>
        <w:t>[słownie: złotych]</w:t>
      </w:r>
      <w:r w:rsidRPr="00107420">
        <w:rPr>
          <w:rFonts w:cstheme="minorHAnsi"/>
          <w:strike/>
          <w:sz w:val="18"/>
          <w:szCs w:val="18"/>
        </w:rPr>
        <w:t>;</w:t>
      </w:r>
      <w:r w:rsidRPr="00107420">
        <w:rPr>
          <w:rFonts w:cstheme="minorHAnsi"/>
          <w:b/>
          <w:strike/>
          <w:sz w:val="18"/>
          <w:szCs w:val="18"/>
        </w:rPr>
        <w:t xml:space="preserve"> </w:t>
      </w:r>
      <w:r w:rsidRPr="00107420">
        <w:rPr>
          <w:rFonts w:cstheme="minorHAnsi"/>
          <w:strike/>
          <w:sz w:val="18"/>
          <w:szCs w:val="18"/>
        </w:rPr>
        <w:t>wystawiona nie wcześniej niż 3 miesiące przed upływem terminu składania ofert (</w:t>
      </w:r>
      <w:r w:rsidRPr="00107420">
        <w:rPr>
          <w:b/>
          <w:strike/>
          <w:sz w:val="18"/>
          <w:szCs w:val="18"/>
        </w:rPr>
        <w:t xml:space="preserve">Załącznik nr </w:t>
      </w:r>
      <w:r w:rsidRPr="00107420">
        <w:rPr>
          <w:rFonts w:cstheme="minorHAnsi"/>
          <w:b/>
          <w:strike/>
          <w:sz w:val="18"/>
          <w:szCs w:val="18"/>
        </w:rPr>
        <w:t>11</w:t>
      </w:r>
      <w:r w:rsidRPr="00107420">
        <w:rPr>
          <w:b/>
          <w:strike/>
          <w:sz w:val="18"/>
          <w:szCs w:val="18"/>
        </w:rPr>
        <w:t xml:space="preserve"> do Formularza Oferty</w:t>
      </w:r>
      <w:r w:rsidRPr="00107420">
        <w:rPr>
          <w:strike/>
          <w:sz w:val="18"/>
          <w:szCs w:val="18"/>
        </w:rPr>
        <w:t>)</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lastRenderedPageBreak/>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rsidR="006C0DE9" w:rsidRPr="006C0DE9" w:rsidRDefault="000E5CCC"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rsidR="006C0DE9" w:rsidRPr="006C0DE9" w:rsidRDefault="000E5CCC"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7420">
            <w:rPr>
              <w:rFonts w:eastAsiaTheme="minorHAnsi" w:cstheme="minorHAnsi"/>
              <w:b/>
              <w:sz w:val="18"/>
              <w:szCs w:val="18"/>
              <w:lang w:eastAsia="en-US"/>
            </w:rPr>
            <w:t xml:space="preserve">Niniejszy zapis nie obowiązuje </w:t>
          </w:r>
        </w:sdtContent>
      </w:sdt>
      <w:r w:rsidR="006C0DE9" w:rsidRPr="006C0DE9">
        <w:rPr>
          <w:rFonts w:cstheme="minorHAnsi"/>
          <w:sz w:val="18"/>
          <w:szCs w:val="18"/>
        </w:rPr>
        <w:t xml:space="preserve"> </w:t>
      </w:r>
    </w:p>
    <w:p w:rsidR="006C0DE9" w:rsidRPr="00107420" w:rsidRDefault="006C0DE9" w:rsidP="00257260">
      <w:pPr>
        <w:pStyle w:val="Tekstpodstawowywcity"/>
        <w:spacing w:line="276" w:lineRule="auto"/>
        <w:ind w:left="1134"/>
        <w:jc w:val="both"/>
        <w:rPr>
          <w:rFonts w:cstheme="minorHAnsi"/>
          <w:strike/>
          <w:sz w:val="18"/>
          <w:szCs w:val="18"/>
        </w:rPr>
      </w:pPr>
      <w:r w:rsidRPr="00107420">
        <w:rPr>
          <w:rFonts w:cstheme="minorHAnsi"/>
          <w:strike/>
          <w:sz w:val="18"/>
          <w:szCs w:val="18"/>
        </w:rPr>
        <w:t>potwierdzenie odbycia wizji lokalnej (</w:t>
      </w:r>
      <w:r w:rsidRPr="00107420">
        <w:rPr>
          <w:rFonts w:cstheme="minorHAnsi"/>
          <w:b/>
          <w:strike/>
          <w:sz w:val="18"/>
          <w:szCs w:val="18"/>
        </w:rPr>
        <w:t>Załącznik nr 17 do Formularza Oferty</w:t>
      </w:r>
      <w:r w:rsidRPr="00107420">
        <w:rPr>
          <w:rFonts w:cstheme="minorHAnsi"/>
          <w:strike/>
          <w:sz w:val="18"/>
          <w:szCs w:val="18"/>
        </w:rPr>
        <w:t>).</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7"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7"/>
          </w:p>
        </w:tc>
      </w:tr>
    </w:tbl>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t>
      </w:r>
      <w:r w:rsidR="000B62EF">
        <w:rPr>
          <w:rFonts w:ascii="Verdana" w:hAnsi="Verdana" w:cstheme="minorHAnsi"/>
          <w:sz w:val="18"/>
          <w:szCs w:val="18"/>
        </w:rPr>
        <w:t>nie</w:t>
      </w:r>
      <w:r w:rsidRPr="002572A2">
        <w:rPr>
          <w:rFonts w:ascii="Verdana" w:hAnsi="Verdana" w:cstheme="minorHAnsi"/>
          <w:sz w:val="18"/>
          <w:szCs w:val="18"/>
        </w:rPr>
        <w:t>publicznych w formie elektronicznej służące szczególności do przekazywania ofert, oświadczeń w tym jednolitego europejskiego dokumentu zamówienia, zwane dalej „Platformą” lub „Systemem”.</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w:t>
      </w:r>
      <w:r w:rsidRPr="002572A2">
        <w:rPr>
          <w:rFonts w:ascii="Verdana" w:hAnsi="Verdana" w:cstheme="minorHAnsi"/>
          <w:sz w:val="18"/>
          <w:szCs w:val="18"/>
        </w:rPr>
        <w:lastRenderedPageBreak/>
        <w:t xml:space="preserve">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lastRenderedPageBreak/>
        <w:t>dopuszcza się podpisanie dokumentów w formacie innym niż „pdf", wtedy będzie wymagany oddzielny plik z podpisem. W związku z tym Wykonawca będzie zobowiązany załączyć prócz podpisanego dokumentu oddzielny plik z podpisem.</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rsidR="002572A2" w:rsidRPr="002572A2" w:rsidRDefault="002572A2" w:rsidP="00237319">
      <w:pPr>
        <w:pStyle w:val="pkt"/>
        <w:numPr>
          <w:ilvl w:val="1"/>
          <w:numId w:val="44"/>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rsidR="002572A2" w:rsidRPr="002572A2" w:rsidRDefault="002572A2" w:rsidP="00237319">
      <w:pPr>
        <w:pStyle w:val="pkt"/>
        <w:numPr>
          <w:ilvl w:val="1"/>
          <w:numId w:val="44"/>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rsidR="002572A2" w:rsidRPr="002572A2" w:rsidRDefault="002572A2" w:rsidP="00237319">
      <w:pPr>
        <w:pStyle w:val="pkt"/>
        <w:numPr>
          <w:ilvl w:val="1"/>
          <w:numId w:val="44"/>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2572A2" w:rsidRPr="002572A2" w:rsidRDefault="002572A2" w:rsidP="00237319">
      <w:pPr>
        <w:pStyle w:val="Akapitzlist"/>
        <w:numPr>
          <w:ilvl w:val="0"/>
          <w:numId w:val="44"/>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w:t>
      </w:r>
      <w:r w:rsidR="000B62EF">
        <w:rPr>
          <w:rFonts w:ascii="Verdana" w:hAnsi="Verdana" w:cstheme="minorHAnsi"/>
          <w:sz w:val="18"/>
          <w:szCs w:val="18"/>
        </w:rPr>
        <w:t>nie</w:t>
      </w:r>
      <w:r w:rsidRPr="002572A2">
        <w:rPr>
          <w:rFonts w:ascii="Verdana" w:hAnsi="Verdana" w:cstheme="minorHAnsi"/>
          <w:sz w:val="18"/>
          <w:szCs w:val="18"/>
        </w:rPr>
        <w:t xml:space="preserve">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417F75">
        <w:rPr>
          <w:rFonts w:ascii="Verdana" w:hAnsi="Verdana" w:cstheme="minorHAnsi"/>
          <w:sz w:val="18"/>
          <w:szCs w:val="18"/>
        </w:rPr>
        <w:t>ących zapisów OGŁOSZENIA jest: Agnieszka Sabat, tel.: +48 (15) 865 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417F75">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rsidR="002572A2" w:rsidRPr="002572A2" w:rsidRDefault="002572A2" w:rsidP="00237319">
      <w:pPr>
        <w:pStyle w:val="pkt"/>
        <w:numPr>
          <w:ilvl w:val="0"/>
          <w:numId w:val="44"/>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w:t>
      </w:r>
      <w:r w:rsidRPr="002572A2">
        <w:rPr>
          <w:rFonts w:ascii="Verdana" w:hAnsi="Verdana" w:cstheme="minorHAnsi"/>
          <w:sz w:val="18"/>
          <w:szCs w:val="18"/>
        </w:rPr>
        <w:lastRenderedPageBreak/>
        <w:t>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2572A2" w:rsidRPr="002572A2" w:rsidRDefault="002572A2" w:rsidP="00237319">
      <w:pPr>
        <w:pStyle w:val="pkt"/>
        <w:numPr>
          <w:ilvl w:val="0"/>
          <w:numId w:val="44"/>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8"/>
          </w:p>
        </w:tc>
      </w:tr>
    </w:tbl>
    <w:p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C76C0" w:rsidRPr="003E2065">
            <w:rPr>
              <w:rFonts w:ascii="Verdana" w:eastAsia="Times New Roman" w:hAnsi="Verdana" w:cstheme="minorHAnsi"/>
              <w:b/>
              <w:sz w:val="18"/>
              <w:szCs w:val="18"/>
              <w:lang w:eastAsia="pl-PL"/>
            </w:rPr>
            <w:t>jest wymagane</w:t>
          </w:r>
        </w:sdtContent>
      </w:sdt>
    </w:p>
    <w:p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Content>
          <w:r w:rsidR="00B50A9D" w:rsidRPr="003E2065">
            <w:rPr>
              <w:rFonts w:ascii="Verdana" w:hAnsi="Verdana" w:cstheme="minorHAnsi"/>
              <w:b/>
              <w:sz w:val="18"/>
              <w:szCs w:val="18"/>
              <w:lang w:eastAsia="pl-PL"/>
            </w:rPr>
            <w:t xml:space="preserve"> </w:t>
          </w:r>
          <w:r w:rsidR="00417F75">
            <w:rPr>
              <w:rFonts w:ascii="Verdana" w:hAnsi="Verdana" w:cstheme="minorHAnsi"/>
              <w:b/>
              <w:sz w:val="18"/>
              <w:szCs w:val="18"/>
              <w:lang w:eastAsia="pl-PL"/>
            </w:rPr>
            <w:t>5</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417F75">
        <w:rPr>
          <w:rFonts w:ascii="Verdana" w:eastAsia="Times New Roman" w:hAnsi="Verdana" w:cstheme="minorHAnsi"/>
          <w:b/>
          <w:sz w:val="18"/>
          <w:szCs w:val="18"/>
          <w:lang w:eastAsia="pl-PL"/>
        </w:rPr>
        <w:t>pięć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rsidR="00B00A72" w:rsidRPr="003E2065" w:rsidRDefault="00A556B1"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5F71BD" w:rsidRPr="003E2065">
        <w:rPr>
          <w:rFonts w:ascii="Verdana" w:hAnsi="Verdana" w:cstheme="minorHAnsi"/>
          <w:b/>
          <w:sz w:val="18"/>
          <w:szCs w:val="18"/>
        </w:rPr>
        <w:t>13000</w:t>
      </w:r>
      <w:r w:rsidR="00107420">
        <w:rPr>
          <w:rFonts w:ascii="Verdana" w:hAnsi="Verdana" w:cstheme="minorHAnsi"/>
          <w:b/>
          <w:sz w:val="18"/>
          <w:szCs w:val="18"/>
        </w:rPr>
        <w:t>12503</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9" w:name="_Toc86154843"/>
            <w:r w:rsidRPr="00257260">
              <w:rPr>
                <w:rFonts w:ascii="Verdana" w:hAnsi="Verdana" w:cstheme="minorHAnsi"/>
                <w:sz w:val="20"/>
                <w:szCs w:val="20"/>
                <w:lang w:val="pl-PL"/>
              </w:rPr>
              <w:lastRenderedPageBreak/>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9"/>
          </w:p>
        </w:tc>
      </w:tr>
    </w:tbl>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Content>
          <w:r>
            <w:rPr>
              <w:rFonts w:ascii="Verdana" w:eastAsia="Times New Roman" w:hAnsi="Verdana" w:cstheme="minorHAnsi"/>
              <w:b/>
              <w:sz w:val="18"/>
              <w:lang w:eastAsia="pl-PL"/>
            </w:rPr>
            <w:t>jest wymagane</w:t>
          </w:r>
        </w:sdtContent>
      </w:sdt>
    </w:p>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rsidR="00C04C9D" w:rsidRPr="008348B5" w:rsidRDefault="00C04C9D" w:rsidP="00C04C9D">
      <w:pPr>
        <w:numPr>
          <w:ilvl w:val="0"/>
          <w:numId w:val="21"/>
        </w:numPr>
        <w:spacing w:line="276" w:lineRule="auto"/>
        <w:jc w:val="both"/>
        <w:rPr>
          <w:rFonts w:cstheme="minorHAnsi"/>
          <w:sz w:val="18"/>
        </w:rPr>
      </w:pPr>
      <w:r w:rsidRPr="008348B5">
        <w:rPr>
          <w:rFonts w:eastAsiaTheme="minorHAnsi" w:cstheme="minorHAnsi"/>
          <w:sz w:val="18"/>
          <w:szCs w:val="22"/>
          <w:lang w:eastAsia="en-US"/>
        </w:rPr>
        <w:t xml:space="preserve">Wykonawca, którego oferta została uznana za najkorzystniejszą, wnosi Zabezpieczenie Należytego Wykonania Umowy w formie określonej we wzorze umowy w wysokości 5% kwoty Wynagrodzenia umownego brutto (wraz z podatkiem VAT) (dalej jako </w:t>
      </w:r>
      <w:r w:rsidRPr="008348B5">
        <w:rPr>
          <w:rFonts w:eastAsiaTheme="minorHAnsi" w:cstheme="minorHAnsi"/>
          <w:b/>
          <w:sz w:val="18"/>
          <w:szCs w:val="22"/>
          <w:lang w:eastAsia="en-US"/>
        </w:rPr>
        <w:t>„Zabezpieczenie”</w:t>
      </w:r>
      <w:r w:rsidRPr="008348B5">
        <w:rPr>
          <w:rFonts w:eastAsiaTheme="minorHAnsi" w:cstheme="minorHAnsi"/>
          <w:sz w:val="18"/>
          <w:szCs w:val="22"/>
          <w:lang w:eastAsia="en-US"/>
        </w:rPr>
        <w:t>)</w:t>
      </w:r>
      <w:r w:rsidRPr="008348B5">
        <w:rPr>
          <w:rFonts w:cstheme="minorHAnsi"/>
          <w:sz w:val="18"/>
        </w:rPr>
        <w:t>. Zabezpieczenie służy pokryciu roszczeń Zamawiającego:</w:t>
      </w:r>
    </w:p>
    <w:p w:rsidR="00C04C9D" w:rsidRPr="005C49D7" w:rsidRDefault="00C04C9D" w:rsidP="00C04C9D">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rsidR="00C04C9D" w:rsidRPr="005C49D7" w:rsidRDefault="00C04C9D" w:rsidP="00C04C9D">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okresie gwarancji lub rękojmi za wady.</w:t>
      </w:r>
    </w:p>
    <w:p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733BCC">
        <w:rPr>
          <w:rFonts w:ascii="Verdana" w:hAnsi="Verdana" w:cstheme="minorHAnsi"/>
          <w:b/>
          <w:sz w:val="18"/>
        </w:rPr>
        <w:t>1300012503</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C04C9D" w:rsidRPr="008348B5" w:rsidRDefault="00C04C9D" w:rsidP="00C04C9D">
      <w:pPr>
        <w:numPr>
          <w:ilvl w:val="0"/>
          <w:numId w:val="21"/>
        </w:numPr>
        <w:spacing w:before="120"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rsidR="00C04C9D" w:rsidRPr="008348B5" w:rsidRDefault="00C04C9D" w:rsidP="00C04C9D">
      <w:pPr>
        <w:numPr>
          <w:ilvl w:val="1"/>
          <w:numId w:val="21"/>
        </w:numPr>
        <w:spacing w:after="120" w:line="276" w:lineRule="auto"/>
        <w:jc w:val="both"/>
        <w:rPr>
          <w:rFonts w:eastAsiaTheme="minorHAnsi" w:cstheme="minorHAnsi"/>
          <w:sz w:val="18"/>
          <w:szCs w:val="22"/>
          <w:lang w:eastAsia="en-US"/>
        </w:rPr>
      </w:pPr>
      <w:r>
        <w:rPr>
          <w:rFonts w:eastAsiaTheme="minorHAnsi" w:cstheme="minorHAnsi"/>
          <w:sz w:val="18"/>
          <w:szCs w:val="22"/>
          <w:lang w:eastAsia="en-US"/>
        </w:rPr>
        <w:t>w wysokości 10</w:t>
      </w:r>
      <w:r w:rsidRPr="008348B5">
        <w:rPr>
          <w:rFonts w:eastAsiaTheme="minorHAnsi" w:cstheme="minorHAnsi"/>
          <w:sz w:val="18"/>
          <w:szCs w:val="22"/>
          <w:lang w:eastAsia="en-US"/>
        </w:rPr>
        <w:t>0%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C608CB" w:rsidRPr="00733BCC" w:rsidRDefault="00C608CB" w:rsidP="00733BCC">
      <w:pPr>
        <w:autoSpaceDE w:val="0"/>
        <w:autoSpaceDN w:val="0"/>
        <w:adjustRightInd w:val="0"/>
        <w:jc w:val="both"/>
        <w:rPr>
          <w:rFonts w:eastAsia="Times" w:cs="Arial"/>
          <w:color w:val="000000"/>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10"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10"/>
          </w:p>
        </w:tc>
      </w:tr>
    </w:tbl>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zobowiązany jest do zachowania w tajemnicy wszelkich poufnych informacji, które uzyskał od Zamawiającego w trakcie opracowywania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lastRenderedPageBreak/>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rsidR="00BC5477" w:rsidRDefault="00733BCC" w:rsidP="001D0B79">
      <w:pPr>
        <w:pStyle w:val="Akapitzlist"/>
        <w:ind w:left="360"/>
        <w:jc w:val="both"/>
        <w:rPr>
          <w:rFonts w:ascii="Verdana" w:hAnsi="Verdana" w:cstheme="minorHAnsi"/>
          <w:b/>
          <w:sz w:val="18"/>
          <w:szCs w:val="18"/>
        </w:rPr>
      </w:pPr>
      <w:r w:rsidRPr="00733BCC">
        <w:rPr>
          <w:rFonts w:ascii="Verdana" w:hAnsi="Verdana" w:cstheme="minorHAnsi"/>
          <w:b/>
          <w:sz w:val="18"/>
          <w:szCs w:val="18"/>
        </w:rPr>
        <w:t>Wykonanie obsługi prac na ujęciach pompowni C-1,2 oraz na progu piętrzącym – wynajem sprzętu pływającego (barka, holownik, koparka/dźwig) w Enea Elektrownia Połaniec S.A.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5F4CE9">
              <w:rPr>
                <w:rFonts w:ascii="Verdana" w:hAnsi="Verdana" w:cstheme="minorHAnsi"/>
                <w:sz w:val="20"/>
                <w:szCs w:val="20"/>
                <w:lang w:val="pl-PL"/>
              </w:rPr>
              <w:t>ROZDZIAŁ X – Oferty wspólne</w:t>
            </w:r>
            <w:bookmarkEnd w:id="11"/>
          </w:p>
        </w:tc>
      </w:tr>
    </w:tbl>
    <w:p w:rsidR="00024B59" w:rsidRPr="009336F1" w:rsidRDefault="00024B59" w:rsidP="009336F1">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9336F1">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2"/>
          </w:p>
        </w:tc>
      </w:tr>
    </w:tbl>
    <w:p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Pr="00EE4FFE">
        <w:rPr>
          <w:rFonts w:ascii="Verdana" w:hAnsi="Verdana" w:cstheme="minorHAnsi"/>
          <w:b/>
          <w:sz w:val="18"/>
        </w:rPr>
        <w:t>godz. 12.00</w:t>
      </w:r>
      <w:r w:rsidRPr="00EE4FFE">
        <w:rPr>
          <w:rFonts w:ascii="Verdana" w:hAnsi="Verdana" w:cstheme="minorHAnsi"/>
          <w:sz w:val="18"/>
        </w:rPr>
        <w:t xml:space="preserve"> w dniu </w:t>
      </w:r>
      <w:r w:rsidR="009336F1">
        <w:rPr>
          <w:rFonts w:ascii="Verdana" w:hAnsi="Verdana" w:cstheme="minorHAnsi"/>
          <w:b/>
          <w:color w:val="FF0000"/>
          <w:sz w:val="18"/>
        </w:rPr>
        <w:t>15</w:t>
      </w:r>
      <w:r w:rsidR="00C04C9D">
        <w:rPr>
          <w:rFonts w:ascii="Verdana" w:hAnsi="Verdana" w:cstheme="minorHAnsi"/>
          <w:b/>
          <w:color w:val="FF0000"/>
          <w:sz w:val="18"/>
        </w:rPr>
        <w:t>.06</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lastRenderedPageBreak/>
        <w:t>Rozmiar jednej wiadomości wraz z załączanymi  dokumentami nie może przekroczyć 100 MB.</w:t>
      </w:r>
    </w:p>
    <w:p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rsidR="001207B9" w:rsidRPr="001207B9" w:rsidRDefault="000E5CCC"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1207B9" w:rsidRPr="001207B9">
                  <w:rPr>
                    <w:rFonts w:ascii="Verdana" w:hAnsi="Verdana" w:cstheme="minorHAnsi"/>
                    <w:b/>
                    <w:sz w:val="18"/>
                    <w:szCs w:val="18"/>
                  </w:rPr>
                  <w:t>100 %</w:t>
                </w:r>
              </w:sdtContent>
            </w:sdt>
          </w:p>
        </w:tc>
      </w:tr>
    </w:tbl>
    <w:p w:rsidR="001207B9" w:rsidRPr="001207B9"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rsidR="001207B9" w:rsidRPr="001207B9" w:rsidRDefault="001207B9" w:rsidP="00914F3C">
      <w:pPr>
        <w:shd w:val="clear" w:color="auto" w:fill="FFFFFF" w:themeFill="background1"/>
        <w:spacing w:before="120" w:after="120"/>
        <w:ind w:left="568"/>
        <w:jc w:val="both"/>
        <w:rPr>
          <w:rFonts w:cstheme="minorHAnsi"/>
          <w:sz w:val="18"/>
          <w:szCs w:val="18"/>
          <w:u w:val="single"/>
          <w:lang w:eastAsia="ja-JP"/>
        </w:rPr>
      </w:pPr>
      <w:r w:rsidRPr="001207B9">
        <w:rPr>
          <w:rFonts w:cstheme="minorHAnsi"/>
          <w:sz w:val="18"/>
          <w:szCs w:val="18"/>
          <w:u w:val="single"/>
          <w:lang w:eastAsia="ja-JP"/>
        </w:rPr>
        <w:t>2.2 Okres udzielonej gwarancji:</w:t>
      </w:r>
      <w:r w:rsidRPr="001207B9">
        <w:rPr>
          <w:rFonts w:cstheme="minorHAnsi"/>
          <w:sz w:val="18"/>
          <w:szCs w:val="18"/>
          <w:lang w:eastAsia="ja-JP"/>
        </w:rPr>
        <w:t xml:space="preserve"> </w:t>
      </w:r>
      <w:sdt>
        <w:sdtPr>
          <w:rPr>
            <w:rFonts w:eastAsiaTheme="minorHAnsi" w:cstheme="minorHAnsi"/>
            <w:b/>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33BCC">
            <w:rPr>
              <w:rFonts w:eastAsiaTheme="minorHAnsi" w:cstheme="minorHAnsi"/>
              <w:b/>
              <w:sz w:val="18"/>
              <w:szCs w:val="18"/>
            </w:rPr>
            <w:t xml:space="preserve">Niniejszy zapis nie obowiązuje </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K2 – Okres udzielonej gwarancji</w:t>
            </w:r>
          </w:p>
        </w:tc>
        <w:tc>
          <w:tcPr>
            <w:tcW w:w="3737" w:type="dxa"/>
            <w:shd w:val="clear" w:color="auto" w:fill="auto"/>
            <w:tcMar>
              <w:top w:w="0" w:type="dxa"/>
              <w:left w:w="108" w:type="dxa"/>
              <w:bottom w:w="0" w:type="dxa"/>
              <w:right w:w="108" w:type="dxa"/>
            </w:tcMar>
            <w:vAlign w:val="center"/>
          </w:tcPr>
          <w:p w:rsidR="001207B9" w:rsidRPr="001207B9" w:rsidRDefault="000E5CCC"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1207B9">
                  <w:rPr>
                    <w:rFonts w:ascii="Verdana" w:hAnsi="Verdana" w:cstheme="minorHAnsi"/>
                    <w:b/>
                    <w:sz w:val="18"/>
                    <w:szCs w:val="18"/>
                  </w:rPr>
                  <w:t>0 %</w:t>
                </w:r>
              </w:sdtContent>
            </w:sdt>
          </w:p>
        </w:tc>
      </w:tr>
    </w:tbl>
    <w:p w:rsidR="001207B9" w:rsidRPr="001207B9" w:rsidRDefault="001207B9" w:rsidP="00914F3C">
      <w:pPr>
        <w:spacing w:line="276" w:lineRule="auto"/>
        <w:rPr>
          <w:rFonts w:cstheme="minorHAnsi"/>
          <w:b/>
          <w:bCs/>
          <w:sz w:val="18"/>
          <w:szCs w:val="18"/>
        </w:rPr>
      </w:pPr>
    </w:p>
    <w:p w:rsidR="001207B9" w:rsidRPr="001207B9" w:rsidRDefault="001207B9" w:rsidP="00914F3C">
      <w:pPr>
        <w:shd w:val="clear" w:color="auto" w:fill="FFFFFF" w:themeFill="background1"/>
        <w:spacing w:after="120"/>
        <w:ind w:left="568"/>
        <w:jc w:val="both"/>
        <w:rPr>
          <w:rFonts w:cstheme="minorHAnsi"/>
          <w:sz w:val="18"/>
          <w:szCs w:val="18"/>
          <w:u w:val="single"/>
          <w:lang w:eastAsia="ja-JP"/>
        </w:rPr>
      </w:pPr>
      <w:r w:rsidRPr="001207B9">
        <w:rPr>
          <w:rFonts w:cstheme="minorHAnsi"/>
          <w:sz w:val="18"/>
          <w:szCs w:val="18"/>
          <w:u w:val="single"/>
          <w:lang w:eastAsia="ja-JP"/>
        </w:rPr>
        <w:t>2.3 Termin wykonania:</w:t>
      </w:r>
      <w:r w:rsidRPr="001207B9">
        <w:rPr>
          <w:rFonts w:cstheme="minorHAnsi"/>
          <w:sz w:val="18"/>
          <w:szCs w:val="18"/>
          <w:lang w:eastAsia="ja-JP"/>
        </w:rPr>
        <w:t xml:space="preserve"> </w:t>
      </w:r>
      <w:sdt>
        <w:sdtPr>
          <w:rPr>
            <w:rFonts w:eastAsiaTheme="minorHAnsi" w:cstheme="minorHAnsi"/>
            <w:b/>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33BCC">
            <w:rPr>
              <w:rFonts w:eastAsiaTheme="minorHAnsi" w:cstheme="minorHAnsi"/>
              <w:b/>
              <w:sz w:val="18"/>
              <w:szCs w:val="18"/>
            </w:rPr>
            <w:t xml:space="preserve">Niniejszy zapis nie obowiązuje </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K3 – Termin wykonania zamówienia</w:t>
            </w:r>
          </w:p>
        </w:tc>
        <w:tc>
          <w:tcPr>
            <w:tcW w:w="3737" w:type="dxa"/>
            <w:tcMar>
              <w:top w:w="0" w:type="dxa"/>
              <w:left w:w="108" w:type="dxa"/>
              <w:bottom w:w="0" w:type="dxa"/>
              <w:right w:w="108" w:type="dxa"/>
            </w:tcMar>
            <w:vAlign w:val="center"/>
          </w:tcPr>
          <w:p w:rsidR="001207B9" w:rsidRPr="001207B9" w:rsidRDefault="000E5CCC"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1207B9">
                  <w:rPr>
                    <w:rFonts w:ascii="Verdana" w:hAnsi="Verdana" w:cstheme="minorHAnsi"/>
                    <w:b/>
                    <w:sz w:val="18"/>
                    <w:szCs w:val="18"/>
                  </w:rPr>
                  <w:t>0 %</w:t>
                </w:r>
              </w:sdtContent>
            </w:sdt>
          </w:p>
        </w:tc>
      </w:tr>
    </w:tbl>
    <w:p w:rsidR="001207B9" w:rsidRPr="001207B9" w:rsidRDefault="001207B9" w:rsidP="00914F3C">
      <w:pPr>
        <w:spacing w:line="276" w:lineRule="auto"/>
        <w:rPr>
          <w:rFonts w:cstheme="minorHAnsi"/>
          <w:b/>
          <w:bCs/>
          <w:sz w:val="18"/>
          <w:szCs w:val="18"/>
        </w:rPr>
      </w:pPr>
    </w:p>
    <w:p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lastRenderedPageBreak/>
        <w:t>Cn</w:t>
      </w:r>
      <w:proofErr w:type="spellEnd"/>
      <w:r w:rsidRPr="001207B9">
        <w:rPr>
          <w:rFonts w:cstheme="minorHAnsi"/>
          <w:i/>
          <w:iCs/>
          <w:sz w:val="18"/>
          <w:szCs w:val="18"/>
        </w:rPr>
        <w:t xml:space="preserve"> – cena najniższa z ocenianych Ofert/najniższa wartość oferty (netto),</w:t>
      </w:r>
    </w:p>
    <w:p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rsidR="001207B9" w:rsidRPr="001207B9" w:rsidRDefault="001207B9" w:rsidP="00914F3C">
      <w:pPr>
        <w:spacing w:before="120" w:line="276" w:lineRule="auto"/>
        <w:rPr>
          <w:rFonts w:eastAsiaTheme="minorHAnsi" w:cstheme="minorHAnsi"/>
          <w:b/>
          <w:bCs/>
          <w:sz w:val="18"/>
          <w:szCs w:val="18"/>
        </w:rPr>
      </w:pPr>
      <w:r w:rsidRPr="001207B9">
        <w:rPr>
          <w:rFonts w:cstheme="minorHAnsi"/>
          <w:b/>
          <w:bCs/>
          <w:sz w:val="18"/>
          <w:szCs w:val="18"/>
        </w:rPr>
        <w:t xml:space="preserve">K2 – Okres udzielonej gwarancji - znaczenie (waga) / max. </w:t>
      </w:r>
      <w:sdt>
        <w:sdtPr>
          <w:rPr>
            <w:rFonts w:cstheme="minorHAnsi"/>
            <w:b/>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sidDel="009743C9">
            <w:rPr>
              <w:rFonts w:cstheme="minorHAnsi"/>
              <w:b/>
              <w:sz w:val="18"/>
              <w:szCs w:val="18"/>
            </w:rPr>
            <w:t>0 %</w:t>
          </w:r>
          <w:r w:rsidRPr="001207B9">
            <w:rPr>
              <w:rFonts w:cstheme="minorHAnsi"/>
              <w:b/>
              <w:sz w:val="18"/>
              <w:szCs w:val="18"/>
            </w:rPr>
            <w:t>0 %</w:t>
          </w:r>
        </w:sdtContent>
      </w:sdt>
    </w:p>
    <w:p w:rsidR="001207B9" w:rsidRPr="001207B9" w:rsidRDefault="001207B9" w:rsidP="00914F3C">
      <w:pPr>
        <w:spacing w:line="276" w:lineRule="auto"/>
        <w:ind w:left="720"/>
        <w:jc w:val="center"/>
        <w:rPr>
          <w:rFonts w:eastAsiaTheme="minorEastAsia" w:cstheme="minorHAnsi"/>
          <w:sz w:val="18"/>
          <w:szCs w:val="18"/>
          <w:shd w:val="clear" w:color="auto" w:fill="D9D9D9"/>
        </w:rPr>
      </w:pP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1207B9">
        <w:rPr>
          <w:rFonts w:cstheme="minorHAnsi"/>
          <w:i/>
          <w:sz w:val="18"/>
          <w:szCs w:val="18"/>
          <w:shd w:val="clear" w:color="auto" w:fill="D9D9D9"/>
        </w:rPr>
        <w:t xml:space="preserve"> </w:t>
      </w:r>
      <w:sdt>
        <w:sdtPr>
          <w:rPr>
            <w:rFonts w:cstheme="minorHAnsi"/>
            <w:b/>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miesięcy okresu gwarancji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Nd - ilość pełnych miesięcy okresu gwarancji </w:t>
      </w:r>
      <w:r w:rsidRPr="001207B9">
        <w:rPr>
          <w:rFonts w:cstheme="minorHAnsi"/>
          <w:bCs/>
          <w:i/>
          <w:sz w:val="18"/>
          <w:szCs w:val="18"/>
        </w:rPr>
        <w:t>ofert</w:t>
      </w:r>
      <w:r w:rsidRPr="001207B9">
        <w:rPr>
          <w:rFonts w:cstheme="minorHAnsi"/>
          <w:i/>
          <w:sz w:val="18"/>
          <w:szCs w:val="18"/>
        </w:rPr>
        <w:t>y z najdłuższym okresem gwarancji,</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miesięcy okresu gwarancji </w:t>
      </w:r>
      <w:r w:rsidRPr="001207B9">
        <w:rPr>
          <w:rFonts w:cstheme="minorHAnsi"/>
          <w:bCs/>
          <w:i/>
          <w:sz w:val="18"/>
          <w:szCs w:val="18"/>
        </w:rPr>
        <w:t>ofert</w:t>
      </w:r>
      <w:r w:rsidRPr="001207B9">
        <w:rPr>
          <w:rFonts w:cstheme="minorHAnsi"/>
          <w:i/>
          <w:sz w:val="18"/>
          <w:szCs w:val="18"/>
        </w:rPr>
        <w:t>y z najkrótszym okresem gwarancji,</w:t>
      </w:r>
    </w:p>
    <w:p w:rsidR="001207B9" w:rsidRPr="001207B9" w:rsidRDefault="001207B9" w:rsidP="00914F3C">
      <w:pPr>
        <w:spacing w:line="276" w:lineRule="auto"/>
        <w:ind w:left="1134"/>
        <w:rPr>
          <w:rFonts w:cstheme="minorHAnsi"/>
          <w:i/>
          <w:sz w:val="18"/>
          <w:szCs w:val="18"/>
          <w:shd w:val="clear" w:color="auto" w:fill="00FF00"/>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w:t>
      </w:r>
    </w:p>
    <w:p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K3 – Termin wykonania zamówienia - znaczenie (waga) / max. </w:t>
      </w:r>
      <w:sdt>
        <w:sdtPr>
          <w:rPr>
            <w:rFonts w:cstheme="minorHAnsi"/>
            <w:b/>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rsidR="001207B9" w:rsidRPr="001207B9" w:rsidRDefault="001207B9" w:rsidP="00914F3C">
      <w:pPr>
        <w:spacing w:line="276" w:lineRule="auto"/>
        <w:ind w:left="720"/>
        <w:jc w:val="center"/>
        <w:rPr>
          <w:rFonts w:cstheme="minorHAnsi"/>
          <w:sz w:val="18"/>
          <w:szCs w:val="18"/>
        </w:rPr>
      </w:pP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dni realizacji zamówienia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 xml:space="preserve">Nd - ilość pełnych dni realizacji zamówienia </w:t>
      </w:r>
      <w:r w:rsidRPr="001207B9">
        <w:rPr>
          <w:rFonts w:cstheme="minorHAnsi"/>
          <w:bCs/>
          <w:i/>
          <w:sz w:val="18"/>
          <w:szCs w:val="18"/>
        </w:rPr>
        <w:t>ofert</w:t>
      </w:r>
      <w:r w:rsidRPr="001207B9">
        <w:rPr>
          <w:rFonts w:cstheme="minorHAnsi"/>
          <w:i/>
          <w:sz w:val="18"/>
          <w:szCs w:val="18"/>
        </w:rPr>
        <w:t>y z najdłuższym okresem realizacji zamówienia,</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dni od podpisania Umowy,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dni realizacji zamówienia </w:t>
      </w:r>
      <w:r w:rsidRPr="001207B9">
        <w:rPr>
          <w:rFonts w:cstheme="minorHAnsi"/>
          <w:bCs/>
          <w:i/>
          <w:sz w:val="18"/>
          <w:szCs w:val="18"/>
        </w:rPr>
        <w:t>ofert</w:t>
      </w:r>
      <w:r w:rsidRPr="001207B9">
        <w:rPr>
          <w:rFonts w:cstheme="minorHAnsi"/>
          <w:i/>
          <w:sz w:val="18"/>
          <w:szCs w:val="18"/>
        </w:rPr>
        <w:t>y z najkrótszym okresem realizacji zamówienia,</w:t>
      </w:r>
    </w:p>
    <w:p w:rsidR="001207B9" w:rsidRPr="001207B9" w:rsidRDefault="001207B9" w:rsidP="00914F3C">
      <w:pPr>
        <w:spacing w:after="120" w:line="276" w:lineRule="auto"/>
        <w:ind w:left="1134"/>
        <w:rPr>
          <w:rFonts w:cstheme="minorHAnsi"/>
          <w:i/>
          <w:sz w:val="18"/>
          <w:szCs w:val="18"/>
          <w:lang w:eastAsia="en-US"/>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 dni od podpisania Umowy.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477459">
        <w:tc>
          <w:tcPr>
            <w:tcW w:w="9911" w:type="dxa"/>
            <w:shd w:val="clear" w:color="auto" w:fill="D9D9D9" w:themeFill="background1" w:themeFillShade="D9"/>
          </w:tcPr>
          <w:p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Jeżeli Oferta będzie zawierać rażąco niską cenę w stosunku do przedmiotu zamówienia, Zamawiający zwróci się do Wykonawcy o udzielenie w określonym terminie wyjaśnień dotyczących elementów Oferty mających wpływ na wysokość ceny.</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 xml:space="preserve">Oferty Zamawiający dopuszcza możliwość przeprowadzenia negocjacji indywidualnych w formie telekonferencji lub spotkania. Ustalenia zawarte w protokole </w:t>
      </w:r>
      <w:r w:rsidRPr="00EE4FFE">
        <w:rPr>
          <w:rFonts w:ascii="Verdana" w:hAnsi="Verdana"/>
          <w:sz w:val="18"/>
        </w:rPr>
        <w:br/>
        <w:t>z negocjacji są wiążące dla Wykonawcy.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rsidR="00403BCC" w:rsidRPr="00403BCC" w:rsidRDefault="00F23383" w:rsidP="00403BCC">
      <w:pPr>
        <w:pStyle w:val="Akapitzlist"/>
        <w:numPr>
          <w:ilvl w:val="0"/>
          <w:numId w:val="91"/>
        </w:numPr>
        <w:spacing w:after="120" w:line="240" w:lineRule="auto"/>
        <w:ind w:left="357" w:hanging="357"/>
        <w:rPr>
          <w:rFonts w:ascii="Verdana" w:hAnsi="Verdana"/>
          <w:sz w:val="18"/>
          <w:szCs w:val="18"/>
        </w:rPr>
      </w:pPr>
      <w:r w:rsidRPr="00403BCC">
        <w:rPr>
          <w:rFonts w:ascii="Verdana" w:hAnsi="Verdana"/>
          <w:sz w:val="18"/>
          <w:szCs w:val="18"/>
        </w:rPr>
        <w:t xml:space="preserve">Zamawiający po zakończonej aukcji przewiduje przeprowadzenie negocjacji cenowych z </w:t>
      </w:r>
      <w:r w:rsidR="00403BCC" w:rsidRPr="00403BCC">
        <w:rPr>
          <w:rFonts w:ascii="Verdana" w:hAnsi="Verdana"/>
          <w:sz w:val="18"/>
          <w:szCs w:val="18"/>
        </w:rPr>
        <w:t>Oferentami w kolejności od najwyższej złożonej oferty do najniższej oferty.</w:t>
      </w:r>
    </w:p>
    <w:p w:rsidR="00F23383" w:rsidRPr="00403BCC" w:rsidRDefault="00F23383" w:rsidP="000E5CCC">
      <w:pPr>
        <w:pStyle w:val="Akapitzlist"/>
        <w:numPr>
          <w:ilvl w:val="1"/>
          <w:numId w:val="19"/>
        </w:numPr>
        <w:spacing w:before="120" w:after="120" w:line="240" w:lineRule="auto"/>
        <w:contextualSpacing w:val="0"/>
        <w:jc w:val="both"/>
        <w:rPr>
          <w:rFonts w:ascii="Verdana" w:eastAsia="Times New Roman" w:hAnsi="Verdana" w:cstheme="minorHAnsi"/>
          <w:sz w:val="18"/>
          <w:lang w:eastAsia="pl-PL"/>
        </w:rPr>
      </w:pPr>
      <w:r w:rsidRPr="00403BCC">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 xml:space="preserve">pozycji złożonych przez nich ofert i otrzymanej punktacji; zgodnie z warunkami określonymi </w:t>
      </w:r>
      <w:r w:rsidRPr="00EE4FFE">
        <w:rPr>
          <w:rFonts w:ascii="Verdana" w:hAnsi="Verdana" w:cstheme="minorHAnsi"/>
          <w:sz w:val="18"/>
        </w:rPr>
        <w:br/>
        <w:t>w OGŁOSZENIU;</w:t>
      </w:r>
    </w:p>
    <w:p w:rsidR="000779A3" w:rsidRPr="00EE4FFE" w:rsidRDefault="000779A3" w:rsidP="00237319">
      <w:pPr>
        <w:pStyle w:val="Akapitzlist"/>
        <w:numPr>
          <w:ilvl w:val="1"/>
          <w:numId w:val="48"/>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ofertę w oparciu o kryteria oceny ofert wskazanych w ogłoszeniu o zamówieniu i w dokumentach zamówienia, z uwzględnieniem wyników aukcji elektronicznej.</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rsidR="000779A3" w:rsidRPr="00EE4FFE" w:rsidRDefault="000779A3" w:rsidP="00237319">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rsidR="000779A3" w:rsidRPr="00EE4FFE" w:rsidRDefault="000779A3" w:rsidP="00237319">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rsidR="000779A3" w:rsidRPr="00EE4FFE" w:rsidRDefault="000779A3" w:rsidP="00237319">
      <w:pPr>
        <w:pStyle w:val="Akapitzlist"/>
        <w:numPr>
          <w:ilvl w:val="0"/>
          <w:numId w:val="48"/>
        </w:numPr>
        <w:jc w:val="both"/>
        <w:rPr>
          <w:rFonts w:ascii="Verdana" w:hAnsi="Verdana" w:cstheme="minorHAnsi"/>
          <w:sz w:val="18"/>
        </w:rPr>
      </w:pPr>
      <w:r w:rsidRPr="00EE4FFE">
        <w:rPr>
          <w:rFonts w:ascii="Verdana" w:hAnsi="Verdana" w:cstheme="minorHAnsi"/>
          <w:sz w:val="18"/>
        </w:rPr>
        <w:lastRenderedPageBreak/>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t>ROZDZIAŁ XVIII – Regulamin aukcji elektronicznej na platformie zakupowej</w:t>
            </w:r>
            <w:bookmarkEnd w:id="19"/>
            <w:bookmarkEnd w:id="20"/>
          </w:p>
        </w:tc>
      </w:tr>
    </w:tbl>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rsidR="00CE4D98" w:rsidRPr="00CE4D98" w:rsidRDefault="00CE4D98" w:rsidP="00237319">
      <w:pPr>
        <w:pStyle w:val="Akapitzlist"/>
        <w:numPr>
          <w:ilvl w:val="0"/>
          <w:numId w:val="52"/>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rsidR="00CE4D98" w:rsidRPr="00CE4D98" w:rsidRDefault="00CE4D98" w:rsidP="00237319">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lastRenderedPageBreak/>
        <w:t xml:space="preserve">II. Wymagania dotyczące rejestracji i identyfikacji Wykonawców. </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rsidR="00CE4D98" w:rsidRPr="00CE4D98" w:rsidRDefault="00CE4D98" w:rsidP="00237319">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733BCC" w:rsidRPr="00A86030">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rsidR="00CE4D98" w:rsidRDefault="00CE4D98" w:rsidP="00237319">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rsidR="00CE4D98" w:rsidRPr="00F7459A" w:rsidRDefault="00CE4D98" w:rsidP="00237319">
      <w:pPr>
        <w:pStyle w:val="Akapitzlist"/>
        <w:numPr>
          <w:ilvl w:val="1"/>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rsidR="00CE4D98" w:rsidRPr="00CE4D98" w:rsidRDefault="00CE4D98" w:rsidP="00237319">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rsidR="00CE4D98" w:rsidRPr="00CE4D98" w:rsidRDefault="00CE4D98" w:rsidP="00237319">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rsidR="00CE4D98" w:rsidRPr="00CE4D98" w:rsidRDefault="00CE4D98" w:rsidP="00237319">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rsidR="00CE4D98" w:rsidRPr="00CE4D98" w:rsidRDefault="00CE4D98" w:rsidP="00237319">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rsidR="00CE4D98" w:rsidRDefault="00CE4D98" w:rsidP="00237319">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rsidR="00CE4D98" w:rsidRDefault="00CE4D98" w:rsidP="00237319">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rsidR="00CE4D98" w:rsidRPr="00F7459A" w:rsidRDefault="00CE4D98" w:rsidP="00237319">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rsidR="00CE4D98" w:rsidRPr="00CE4D98" w:rsidRDefault="000E5CCC"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w ciągu ostatnich 3 lat przed upływem terminu składania ofert uniemożliwił lub odmówił zawarcia Umowy w sprawie zamówienia po wyborze jego Oferty przez Zamawiającego lub nie wniósł wymaganego zabezpieczenia należytego wykonania umowy,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rsidR="00C464EE"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rsidR="00C464EE" w:rsidRPr="00C20AA0"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rsidR="00C464EE" w:rsidRDefault="00C464EE" w:rsidP="00237319">
      <w:pPr>
        <w:pStyle w:val="Akapitzlist"/>
        <w:numPr>
          <w:ilvl w:val="2"/>
          <w:numId w:val="82"/>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w:t>
      </w:r>
      <w:r w:rsidRPr="00C464EE">
        <w:rPr>
          <w:rFonts w:ascii="Verdana" w:eastAsiaTheme="minorHAnsi" w:hAnsi="Verdana" w:cstheme="minorHAnsi"/>
          <w:sz w:val="18"/>
          <w:szCs w:val="18"/>
        </w:rPr>
        <w:lastRenderedPageBreak/>
        <w:t>Narodowego”). Lista jest publikowana w Biuletynie Informacji Publicznej na stronie podmiotowej ministra właściwego do spraw wewnętrznych. (dalej jako „Lista Osób i Podmiotów Wykluczonych”)</w:t>
      </w:r>
    </w:p>
    <w:p w:rsidR="00C464EE" w:rsidRDefault="00C464EE" w:rsidP="00237319">
      <w:pPr>
        <w:numPr>
          <w:ilvl w:val="1"/>
          <w:numId w:val="82"/>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beneficjent rzeczywisty został:</w:t>
      </w:r>
    </w:p>
    <w:p w:rsidR="00C464EE" w:rsidRPr="00C20AA0"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rsidR="00C464EE" w:rsidRPr="00C20AA0"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rsidR="00C464EE"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rsidR="00C464EE" w:rsidRPr="002151DE" w:rsidRDefault="00C464EE" w:rsidP="00237319">
      <w:pPr>
        <w:numPr>
          <w:ilvl w:val="1"/>
          <w:numId w:val="82"/>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rsidR="00C464EE" w:rsidRPr="00C20AA0"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rsidR="00C464EE" w:rsidRPr="00C20AA0"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rsidR="00C464EE" w:rsidRDefault="00C464EE" w:rsidP="00237319">
      <w:pPr>
        <w:pStyle w:val="Akapitzlist"/>
        <w:numPr>
          <w:ilvl w:val="2"/>
          <w:numId w:val="82"/>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rsidR="00762D63" w:rsidRPr="00762D63" w:rsidRDefault="00762D63" w:rsidP="00237319">
      <w:pPr>
        <w:pStyle w:val="Akapitzlist"/>
        <w:numPr>
          <w:ilvl w:val="0"/>
          <w:numId w:val="82"/>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rsidR="00762D63" w:rsidRPr="00762D63" w:rsidRDefault="00762D63" w:rsidP="00237319">
      <w:pPr>
        <w:pStyle w:val="Tekstpodstawowywcity"/>
        <w:numPr>
          <w:ilvl w:val="1"/>
          <w:numId w:val="83"/>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rsidR="00762D63" w:rsidRPr="00762D63" w:rsidRDefault="000E5CCC" w:rsidP="00237319">
      <w:pPr>
        <w:pStyle w:val="Akapitzlist"/>
        <w:numPr>
          <w:ilvl w:val="1"/>
          <w:numId w:val="83"/>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464EE">
        <w:rPr>
          <w:rFonts w:cstheme="minorHAnsi"/>
          <w:sz w:val="18"/>
          <w:szCs w:val="18"/>
        </w:rPr>
        <w:t xml:space="preserve"> pkt 2.14., pkt 2.15., pkt 2.16,</w:t>
      </w:r>
      <w:r w:rsidRPr="00762D63">
        <w:rPr>
          <w:rFonts w:cstheme="minorHAnsi"/>
          <w:sz w:val="18"/>
          <w:szCs w:val="18"/>
        </w:rPr>
        <w:t xml:space="preserve">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rsidR="00762D63" w:rsidRPr="00762D63" w:rsidRDefault="000E5CCC" w:rsidP="00237319">
      <w:pPr>
        <w:pStyle w:val="Akapitzlist"/>
        <w:numPr>
          <w:ilvl w:val="1"/>
          <w:numId w:val="83"/>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rsidR="00762D63" w:rsidRPr="00762D63" w:rsidRDefault="000E5CCC" w:rsidP="00237319">
      <w:pPr>
        <w:pStyle w:val="Akapitzlist"/>
        <w:numPr>
          <w:ilvl w:val="1"/>
          <w:numId w:val="83"/>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rsidR="00762D63" w:rsidRPr="00762D63" w:rsidRDefault="00762D63" w:rsidP="00237319">
      <w:pPr>
        <w:pStyle w:val="Tekstpodstawowywcity"/>
        <w:numPr>
          <w:ilvl w:val="1"/>
          <w:numId w:val="83"/>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rsidR="00762D63" w:rsidRPr="00762D63" w:rsidRDefault="00762D63" w:rsidP="00237319">
      <w:pPr>
        <w:pStyle w:val="Tekstpodstawowywcity"/>
        <w:numPr>
          <w:ilvl w:val="2"/>
          <w:numId w:val="83"/>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rsidR="00762D63" w:rsidRPr="00762D63" w:rsidRDefault="00762D63" w:rsidP="00237319">
      <w:pPr>
        <w:pStyle w:val="Tekstpodstawowywcity"/>
        <w:numPr>
          <w:ilvl w:val="2"/>
          <w:numId w:val="83"/>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rsidR="00762D63" w:rsidRPr="00762D63" w:rsidRDefault="00762D63" w:rsidP="00237319">
      <w:pPr>
        <w:pStyle w:val="Tekstpodstawowywcity"/>
        <w:numPr>
          <w:ilvl w:val="2"/>
          <w:numId w:val="83"/>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rsidR="00762D63" w:rsidRPr="00762D63" w:rsidRDefault="000E5CCC" w:rsidP="00237319">
      <w:pPr>
        <w:pStyle w:val="Akapitzlist"/>
        <w:numPr>
          <w:ilvl w:val="0"/>
          <w:numId w:val="83"/>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lastRenderedPageBreak/>
        <w:t>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rsidR="00762D63" w:rsidRPr="00762D63" w:rsidRDefault="00762D63" w:rsidP="00237319">
      <w:pPr>
        <w:pStyle w:val="Tekstpodstawowywcity"/>
        <w:numPr>
          <w:ilvl w:val="1"/>
          <w:numId w:val="83"/>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rsidR="00762D63" w:rsidRPr="00762D63" w:rsidRDefault="00762D63" w:rsidP="00237319">
      <w:pPr>
        <w:pStyle w:val="Tekstpodstawowywcity"/>
        <w:numPr>
          <w:ilvl w:val="1"/>
          <w:numId w:val="83"/>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rsidR="00762D63" w:rsidRPr="00762D63" w:rsidRDefault="00762D63" w:rsidP="00237319">
      <w:pPr>
        <w:numPr>
          <w:ilvl w:val="0"/>
          <w:numId w:val="8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62D63" w:rsidRPr="00762D63" w:rsidRDefault="00762D63" w:rsidP="00237319">
      <w:pPr>
        <w:numPr>
          <w:ilvl w:val="0"/>
          <w:numId w:val="8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rsidR="00762D63" w:rsidRPr="00762D63" w:rsidRDefault="00762D63" w:rsidP="00237319">
      <w:pPr>
        <w:numPr>
          <w:ilvl w:val="0"/>
          <w:numId w:val="83"/>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rsidR="00762D63" w:rsidRPr="00762D63" w:rsidRDefault="00762D63" w:rsidP="00237319">
      <w:pPr>
        <w:numPr>
          <w:ilvl w:val="0"/>
          <w:numId w:val="83"/>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rsidR="009F7F54" w:rsidRPr="00762D63" w:rsidRDefault="00762D63" w:rsidP="00237319">
      <w:pPr>
        <w:numPr>
          <w:ilvl w:val="0"/>
          <w:numId w:val="83"/>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890C6F">
        <w:tc>
          <w:tcPr>
            <w:tcW w:w="9911" w:type="dxa"/>
            <w:shd w:val="clear" w:color="auto" w:fill="D9D9D9" w:themeFill="background1" w:themeFillShade="D9"/>
          </w:tcPr>
          <w:p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Wykonawca nie wyraził pisemnej zgody na przedłużenie terminu związania Ofertą po otrzymaniu wniosku Zamawiającego o przedłużenie tego terminu,</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wadium nie zostało wniesione lub zostało wniesione w sposób nieprawidłowy, jeżeli żądano wniesienia wadium.</w:t>
      </w:r>
    </w:p>
    <w:p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45E31">
        <w:trPr>
          <w:trHeight w:val="203"/>
        </w:trPr>
        <w:tc>
          <w:tcPr>
            <w:tcW w:w="991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rsidR="00345E31" w:rsidRPr="00EE4FFE" w:rsidRDefault="00345E31" w:rsidP="00237319">
      <w:pPr>
        <w:numPr>
          <w:ilvl w:val="0"/>
          <w:numId w:val="55"/>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rsidR="00345E31" w:rsidRPr="00EE4FFE" w:rsidRDefault="00345E31" w:rsidP="00237319">
      <w:pPr>
        <w:numPr>
          <w:ilvl w:val="0"/>
          <w:numId w:val="55"/>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345E31" w:rsidRPr="00EE4FFE" w:rsidRDefault="00345E31" w:rsidP="00237319">
      <w:pPr>
        <w:numPr>
          <w:ilvl w:val="0"/>
          <w:numId w:val="55"/>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rsidR="00345E31" w:rsidRPr="00431E4F" w:rsidRDefault="00345E31" w:rsidP="00237319">
      <w:pPr>
        <w:numPr>
          <w:ilvl w:val="0"/>
          <w:numId w:val="55"/>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rsidR="00345E31" w:rsidRPr="00431E4F" w:rsidRDefault="00345E31" w:rsidP="00237319">
      <w:pPr>
        <w:numPr>
          <w:ilvl w:val="1"/>
          <w:numId w:val="55"/>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lastRenderedPageBreak/>
        <w:t>odstąpienia przez Wykonawcę od podpisania Umowy lub uchylania się od zawarcia Umowy po wyborze jego oferty przez Zamawiającego –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rsidR="00345E31" w:rsidRPr="00EE4FFE" w:rsidRDefault="00345E31" w:rsidP="00237319">
      <w:pPr>
        <w:numPr>
          <w:ilvl w:val="1"/>
          <w:numId w:val="55"/>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rsidR="0037382A" w:rsidRPr="000E346F" w:rsidRDefault="00345E31" w:rsidP="00237319">
      <w:pPr>
        <w:numPr>
          <w:ilvl w:val="1"/>
          <w:numId w:val="55"/>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w:t>
      </w:r>
      <w:r w:rsidRPr="00EE4FFE">
        <w:rPr>
          <w:rFonts w:cstheme="minorHAnsi"/>
          <w:sz w:val="18"/>
        </w:rPr>
        <w:lastRenderedPageBreak/>
        <w:t xml:space="preserve">na powierzenie realizacji zamówienia lub jego części wskazanym na tym wykazie podmiotom, zgodnie z zasadami wskazanymi we wzorze Umowy w sprawie zamówienia. </w:t>
      </w:r>
    </w:p>
    <w:p w:rsidR="004D69C9" w:rsidRPr="00EE4FFE" w:rsidRDefault="004D69C9" w:rsidP="00237319">
      <w:pPr>
        <w:numPr>
          <w:ilvl w:val="0"/>
          <w:numId w:val="56"/>
        </w:numPr>
        <w:spacing w:before="240" w:after="120" w:line="276" w:lineRule="auto"/>
        <w:jc w:val="both"/>
        <w:rPr>
          <w:rFonts w:cstheme="minorHAnsi"/>
          <w:sz w:val="18"/>
        </w:rPr>
      </w:pPr>
      <w:r w:rsidRPr="00EE4FFE">
        <w:rPr>
          <w:rFonts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4D69C9" w:rsidRDefault="004D69C9" w:rsidP="00237319">
      <w:pPr>
        <w:numPr>
          <w:ilvl w:val="0"/>
          <w:numId w:val="56"/>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1D7C21" w:rsidRPr="001D7C21" w:rsidRDefault="001D7C21" w:rsidP="00237319">
      <w:pPr>
        <w:numPr>
          <w:ilvl w:val="0"/>
          <w:numId w:val="57"/>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 xml:space="preserve">WZ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1D7C21" w:rsidRPr="001D7C21" w:rsidRDefault="001D7C21" w:rsidP="00237319">
      <w:pPr>
        <w:numPr>
          <w:ilvl w:val="0"/>
          <w:numId w:val="57"/>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6C0CB4">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rsidR="001D7C21" w:rsidRPr="001D7C21" w:rsidRDefault="000E5CCC"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rsidR="001D7C21" w:rsidRPr="001D7C21" w:rsidRDefault="001D7C21" w:rsidP="00237319">
      <w:pPr>
        <w:numPr>
          <w:ilvl w:val="0"/>
          <w:numId w:val="57"/>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rsidR="001D7C21" w:rsidRPr="00202491" w:rsidRDefault="001D7C21" w:rsidP="00237319">
      <w:pPr>
        <w:numPr>
          <w:ilvl w:val="0"/>
          <w:numId w:val="57"/>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rsidR="001D7C21" w:rsidRDefault="001D7C21" w:rsidP="00237319">
      <w:pPr>
        <w:numPr>
          <w:ilvl w:val="0"/>
          <w:numId w:val="57"/>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rsidR="001D7C21" w:rsidRPr="00202491" w:rsidRDefault="001D7C21" w:rsidP="00237319">
      <w:pPr>
        <w:numPr>
          <w:ilvl w:val="1"/>
          <w:numId w:val="57"/>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rsidR="001D7C21" w:rsidRPr="00202491" w:rsidRDefault="001D7C21" w:rsidP="00237319">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rsidR="001D7C21" w:rsidRPr="00202491" w:rsidRDefault="001D7C21" w:rsidP="00237319">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w:t>
      </w:r>
      <w:r w:rsidRPr="004F575D">
        <w:rPr>
          <w:rFonts w:cstheme="minorHAnsi"/>
          <w:sz w:val="18"/>
          <w:szCs w:val="18"/>
        </w:rPr>
        <w:lastRenderedPageBreak/>
        <w:t xml:space="preserve">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733BCC">
        <w:rPr>
          <w:rFonts w:cstheme="minorHAnsi"/>
          <w:b/>
          <w:sz w:val="18"/>
          <w:szCs w:val="18"/>
        </w:rPr>
        <w:t>ZZ/4100/1300012503</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 xml:space="preserve">(w przypadku gdy wykonanie obowiązków, o których mowa w art. 15 ust. 1–3 RODO, wymagałoby niewspółmiernie dużego wysiłku, Administrator  może żądać od Pana/Pani wskazania dodatkowych informacji mających na </w:t>
      </w:r>
      <w:r w:rsidRPr="004F575D">
        <w:rPr>
          <w:rFonts w:ascii="Verdana" w:hAnsi="Verdana" w:cstheme="minorHAnsi"/>
          <w:i/>
          <w:sz w:val="18"/>
          <w:szCs w:val="18"/>
        </w:rPr>
        <w:lastRenderedPageBreak/>
        <w:t>celu sprecyzowanie żądania, w szczególności podania nazwy lub daty postępowania o udzielenie zamówienia)</w:t>
      </w:r>
      <w:r w:rsidRPr="004F575D">
        <w:rPr>
          <w:rFonts w:ascii="Verdana" w:hAnsi="Verdana" w:cstheme="minorHAnsi"/>
          <w:sz w:val="18"/>
          <w:szCs w:val="18"/>
        </w:rPr>
        <w:t>,</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usunięcia - w granicach art. 17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rsidR="00E54ACB" w:rsidRPr="00942809" w:rsidRDefault="00E54ACB" w:rsidP="00093223">
      <w:pPr>
        <w:spacing w:line="276" w:lineRule="auto"/>
        <w:jc w:val="right"/>
        <w:rPr>
          <w:rFonts w:asciiTheme="minorHAnsi" w:hAnsiTheme="minorHAnsi" w:cstheme="minorHAnsi"/>
          <w:b/>
          <w:sz w:val="22"/>
          <w:szCs w:val="22"/>
        </w:rPr>
      </w:pPr>
    </w:p>
    <w:p w:rsidR="006567B3" w:rsidRPr="006567B3" w:rsidRDefault="006567B3" w:rsidP="006567B3">
      <w:pPr>
        <w:pStyle w:val="Nagwek1"/>
        <w:spacing w:before="40" w:after="40" w:line="276" w:lineRule="auto"/>
        <w:rPr>
          <w:rFonts w:ascii="Verdana" w:hAnsi="Verdana" w:cstheme="minorHAnsi"/>
          <w:sz w:val="18"/>
          <w:szCs w:val="18"/>
        </w:rPr>
      </w:pPr>
      <w:bookmarkStart w:id="29" w:name="_Toc86154862"/>
      <w:r w:rsidRPr="006567B3">
        <w:rPr>
          <w:rFonts w:ascii="Verdana" w:hAnsi="Verdana" w:cstheme="minorHAnsi"/>
          <w:sz w:val="18"/>
          <w:szCs w:val="18"/>
        </w:rPr>
        <w:t>FORMULARZ OFERTY</w:t>
      </w:r>
      <w:bookmarkEnd w:id="29"/>
    </w:p>
    <w:p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6567B3" w:rsidRPr="006567B3" w:rsidRDefault="006567B3" w:rsidP="00733BCC">
      <w:pPr>
        <w:pStyle w:val="Akapitzlist"/>
        <w:numPr>
          <w:ilvl w:val="2"/>
          <w:numId w:val="2"/>
        </w:numPr>
        <w:spacing w:after="0"/>
        <w:rPr>
          <w:rFonts w:ascii="Verdana" w:hAnsi="Verdana" w:cstheme="minorHAnsi"/>
          <w:sz w:val="18"/>
          <w:szCs w:val="18"/>
        </w:rPr>
      </w:pPr>
      <w:r w:rsidRPr="006567B3">
        <w:rPr>
          <w:rFonts w:ascii="Verdana" w:hAnsi="Verdana" w:cstheme="minorHAnsi"/>
          <w:sz w:val="18"/>
          <w:szCs w:val="18"/>
        </w:rPr>
        <w:t xml:space="preserve"> Pan(i) imię i nazwisko: ....................................................................................................</w:t>
      </w:r>
    </w:p>
    <w:p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6567B3" w:rsidRPr="006567B3" w:rsidRDefault="00733BCC" w:rsidP="006567B3">
      <w:pPr>
        <w:pStyle w:val="Akapitzlist"/>
        <w:ind w:left="792"/>
        <w:jc w:val="both"/>
        <w:rPr>
          <w:rFonts w:ascii="Verdana" w:hAnsi="Verdana" w:cstheme="minorHAnsi"/>
          <w:b/>
          <w:sz w:val="18"/>
          <w:szCs w:val="18"/>
        </w:rPr>
      </w:pPr>
      <w:r w:rsidRPr="00733BCC">
        <w:rPr>
          <w:rFonts w:ascii="Verdana" w:hAnsi="Verdana" w:cstheme="minorHAnsi"/>
          <w:b/>
          <w:sz w:val="18"/>
          <w:szCs w:val="18"/>
        </w:rPr>
        <w:t>Wykonanie obsługi prac na ujęciach pompowni C-1,2 oraz na progu piętrzącym – wynajem sprzętu pływającego (barka, holownik, koparka/dźwig) w Enea Elektrownia Połaniec S.A.</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0"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rsidTr="00914F3C">
        <w:tc>
          <w:tcPr>
            <w:tcW w:w="2334" w:type="dxa"/>
            <w:tcBorders>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6567B3" w:rsidRPr="00BF17D0" w:rsidRDefault="006567B3" w:rsidP="006567B3">
            <w:pPr>
              <w:spacing w:before="120" w:after="120" w:line="276" w:lineRule="auto"/>
              <w:jc w:val="both"/>
              <w:rPr>
                <w:rFonts w:cstheme="minorHAnsi"/>
                <w:sz w:val="18"/>
                <w:szCs w:val="18"/>
              </w:rPr>
            </w:pPr>
            <w:r w:rsidRPr="00842056">
              <w:rPr>
                <w:rFonts w:eastAsiaTheme="minorHAnsi"/>
                <w:strike/>
                <w:sz w:val="18"/>
                <w:szCs w:val="18"/>
              </w:rPr>
              <w:t>wykaz</w:t>
            </w:r>
            <w:r w:rsidRPr="00842056">
              <w:rPr>
                <w:rFonts w:eastAsiaTheme="minorHAnsi" w:cs="Arial"/>
                <w:strike/>
                <w:sz w:val="18"/>
                <w:szCs w:val="18"/>
              </w:rPr>
              <w:t xml:space="preserve"> niezbędnych do zrealizowania zamówienia narzędzi, urządzeń, sprzętu, </w:t>
            </w:r>
            <w:r w:rsidRPr="00842056">
              <w:rPr>
                <w:rFonts w:eastAsiaTheme="minorHAnsi"/>
                <w:strike/>
                <w:sz w:val="18"/>
                <w:szCs w:val="18"/>
              </w:rPr>
              <w:t>którymi dysponuje Wykonawca</w:t>
            </w:r>
            <w:r w:rsidRPr="00BF17D0">
              <w:rPr>
                <w:rFonts w:eastAsia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rsidR="006567B3" w:rsidRPr="00733BCC" w:rsidRDefault="006567B3" w:rsidP="006567B3">
            <w:pPr>
              <w:pStyle w:val="Akapitzlist"/>
              <w:spacing w:after="120"/>
              <w:ind w:left="0"/>
              <w:contextualSpacing w:val="0"/>
              <w:jc w:val="both"/>
              <w:rPr>
                <w:rFonts w:ascii="Verdana" w:eastAsiaTheme="minorHAnsi" w:hAnsi="Verdana" w:cs="Tahoma"/>
                <w:strike/>
                <w:sz w:val="18"/>
                <w:szCs w:val="18"/>
              </w:rPr>
            </w:pPr>
            <w:r w:rsidRPr="00733BCC">
              <w:rPr>
                <w:rFonts w:ascii="Verdana" w:hAnsi="Verdana" w:cs="Tahoma"/>
                <w:bCs/>
                <w:strike/>
                <w:sz w:val="18"/>
                <w:szCs w:val="18"/>
              </w:rPr>
              <w:t xml:space="preserve">wykaz </w:t>
            </w:r>
            <w:r w:rsidRPr="00733BCC">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F17D0">
              <w:rPr>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6567B3" w:rsidRPr="00733BCC" w:rsidRDefault="006567B3" w:rsidP="00733BCC">
            <w:pPr>
              <w:pStyle w:val="Akapitzlist"/>
              <w:spacing w:after="120"/>
              <w:ind w:left="30"/>
              <w:contextualSpacing w:val="0"/>
              <w:jc w:val="both"/>
              <w:rPr>
                <w:rFonts w:ascii="Verdana" w:eastAsiaTheme="minorHAnsi" w:hAnsi="Verdana" w:cs="Tahoma"/>
                <w:strike/>
                <w:sz w:val="18"/>
                <w:szCs w:val="18"/>
              </w:rPr>
            </w:pPr>
            <w:r w:rsidRPr="00733BCC">
              <w:rPr>
                <w:rFonts w:ascii="Verdana" w:hAnsi="Verdana" w:cstheme="minorHAnsi"/>
                <w:strike/>
                <w:sz w:val="18"/>
                <w:szCs w:val="18"/>
              </w:rPr>
              <w:t xml:space="preserve">kopia poświadczonej  za zgodność z oryginałem informacji z banku </w:t>
            </w:r>
            <w:r w:rsidRPr="00733BCC">
              <w:rPr>
                <w:rFonts w:ascii="Verdana" w:hAnsi="Verdana" w:cstheme="minorHAnsi"/>
                <w:bCs/>
                <w:strike/>
                <w:sz w:val="18"/>
                <w:szCs w:val="18"/>
              </w:rPr>
              <w:t>lub spółdzielczej kasy oszczędnościowo- kredytowej</w:t>
            </w:r>
            <w:r w:rsidRPr="00733BCC">
              <w:rPr>
                <w:rFonts w:ascii="Verdana" w:hAnsi="Verdana" w:cstheme="minorHAnsi"/>
                <w:strike/>
                <w:sz w:val="18"/>
                <w:szCs w:val="18"/>
              </w:rPr>
              <w:t xml:space="preserve">, potwierdzającej posiadanie środków finansowych lub zdolności kredytowej na poziomie min. </w:t>
            </w:r>
            <w:r w:rsidRPr="00733BCC">
              <w:rPr>
                <w:rFonts w:ascii="Verdana" w:hAnsi="Verdana" w:cstheme="minorHAnsi"/>
                <w:b/>
                <w:strike/>
                <w:sz w:val="18"/>
                <w:szCs w:val="18"/>
              </w:rPr>
              <w:t>zł</w:t>
            </w:r>
            <w:r w:rsidRPr="00733BCC">
              <w:rPr>
                <w:rFonts w:ascii="Verdana" w:hAnsi="Verdana" w:cstheme="minorHAnsi"/>
                <w:strike/>
                <w:sz w:val="18"/>
                <w:szCs w:val="18"/>
              </w:rPr>
              <w:t xml:space="preserve">, </w:t>
            </w:r>
            <w:r w:rsidRPr="00733BCC">
              <w:rPr>
                <w:rFonts w:ascii="Verdana" w:hAnsi="Verdana" w:cstheme="minorHAnsi"/>
                <w:b/>
                <w:strike/>
                <w:sz w:val="18"/>
                <w:szCs w:val="18"/>
              </w:rPr>
              <w:t>(słownie: złotych)</w:t>
            </w:r>
            <w:r w:rsidRPr="00733BCC">
              <w:rPr>
                <w:rFonts w:ascii="Verdana" w:hAnsi="Verdana" w:cstheme="minorHAnsi"/>
                <w:strike/>
                <w:sz w:val="18"/>
                <w:szCs w:val="18"/>
              </w:rPr>
              <w:t>;</w:t>
            </w:r>
            <w:r w:rsidRPr="00733BCC">
              <w:rPr>
                <w:rFonts w:ascii="Verdana" w:hAnsi="Verdana" w:cstheme="minorHAnsi"/>
                <w:b/>
                <w:strike/>
                <w:sz w:val="18"/>
                <w:szCs w:val="18"/>
              </w:rPr>
              <w:t xml:space="preserve"> </w:t>
            </w:r>
            <w:r w:rsidRPr="00733BCC">
              <w:rPr>
                <w:rFonts w:ascii="Verdana" w:hAnsi="Verdana" w:cstheme="minorHAnsi"/>
                <w:strike/>
                <w:sz w:val="18"/>
                <w:szCs w:val="18"/>
              </w:rPr>
              <w:t>wystawiona nie wcześniej niż 3 miesiące przed upływem terminu składania ofert</w:t>
            </w:r>
            <w:r w:rsidR="00446E9E" w:rsidRPr="00733BCC">
              <w:rPr>
                <w:rFonts w:ascii="Verdana" w:hAnsi="Verdana" w:cstheme="minorHAnsi"/>
                <w:strike/>
                <w:sz w:val="18"/>
                <w:szCs w:val="18"/>
              </w:rPr>
              <w:t xml:space="preserve"> – (wymagane),</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eastAsiaTheme="minorHAnsi" w:cs="Tahoma"/>
                <w:sz w:val="18"/>
                <w:szCs w:val="18"/>
              </w:rPr>
            </w:pPr>
            <w:r w:rsidRPr="006567B3">
              <w:rPr>
                <w:rFonts w:cstheme="minorHAnsi"/>
                <w:bCs/>
                <w:sz w:val="18"/>
                <w:szCs w:val="18"/>
              </w:rPr>
              <w:t>dowód wniesienia wadium</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6567B3" w:rsidRPr="00733BCC" w:rsidRDefault="006567B3" w:rsidP="00217C24">
            <w:pPr>
              <w:spacing w:before="120" w:after="120" w:line="276" w:lineRule="auto"/>
              <w:jc w:val="both"/>
              <w:rPr>
                <w:rFonts w:cstheme="minorHAnsi"/>
                <w:bCs/>
                <w:strike/>
                <w:sz w:val="18"/>
                <w:szCs w:val="18"/>
              </w:rPr>
            </w:pPr>
            <w:r w:rsidRPr="00733BCC">
              <w:rPr>
                <w:rFonts w:cstheme="minorHAnsi"/>
                <w:strike/>
                <w:sz w:val="18"/>
                <w:szCs w:val="18"/>
              </w:rPr>
              <w:t>oświadczenie o odbyciu wizji lokalnej</w:t>
            </w:r>
            <w:r w:rsidR="00217C24" w:rsidRPr="00733BCC">
              <w:rPr>
                <w:rFonts w:cstheme="minorHAnsi"/>
                <w:strike/>
                <w:sz w:val="18"/>
                <w:szCs w:val="18"/>
              </w:rPr>
              <w:t xml:space="preserve"> </w:t>
            </w:r>
            <w:r w:rsidR="00217C24" w:rsidRPr="00733BCC">
              <w:rPr>
                <w:rFonts w:cstheme="minorHAnsi"/>
                <w:bCs/>
                <w:strike/>
                <w:sz w:val="18"/>
                <w:szCs w:val="18"/>
              </w:rPr>
              <w:t xml:space="preserve">– </w:t>
            </w:r>
            <w:r w:rsidR="00217C24" w:rsidRPr="00733BCC">
              <w:rPr>
                <w:rFonts w:cstheme="minorHAnsi"/>
                <w:bCs/>
                <w:strike/>
                <w:sz w:val="18"/>
                <w:szCs w:val="18"/>
                <w:u w:val="single"/>
              </w:rPr>
              <w:t>(wymagane)</w:t>
            </w:r>
            <w:r w:rsidR="00217C24" w:rsidRPr="00733BCC">
              <w:rPr>
                <w:rFonts w:cstheme="minorHAnsi"/>
                <w:strike/>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6567B3" w:rsidRPr="00733BCC" w:rsidRDefault="006567B3" w:rsidP="006567B3">
            <w:pPr>
              <w:spacing w:before="120" w:after="120" w:line="276" w:lineRule="auto"/>
              <w:jc w:val="both"/>
              <w:rPr>
                <w:rFonts w:cstheme="minorHAnsi"/>
                <w:strike/>
                <w:sz w:val="18"/>
                <w:szCs w:val="18"/>
              </w:rPr>
            </w:pPr>
            <w:r w:rsidRPr="00733BCC">
              <w:rPr>
                <w:rFonts w:eastAsiaTheme="minorHAnsi" w:cstheme="minorHAnsi"/>
                <w:strike/>
                <w:sz w:val="18"/>
                <w:szCs w:val="18"/>
              </w:rPr>
              <w:t xml:space="preserve">kopia wymaganych przepisami prawa </w:t>
            </w:r>
            <w:r w:rsidRPr="00733BCC">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r w:rsidR="003A31E5" w:rsidRPr="00733BCC">
              <w:rPr>
                <w:rFonts w:cstheme="minorHAnsi"/>
                <w:strike/>
                <w:sz w:val="18"/>
                <w:szCs w:val="18"/>
              </w:rPr>
              <w:t xml:space="preserve"> </w:t>
            </w:r>
            <w:r w:rsidR="003A31E5" w:rsidRPr="00733BCC">
              <w:rPr>
                <w:rFonts w:cstheme="minorHAnsi"/>
                <w:bCs/>
                <w:strike/>
                <w:sz w:val="18"/>
                <w:szCs w:val="18"/>
              </w:rPr>
              <w:t xml:space="preserve">– </w:t>
            </w:r>
            <w:r w:rsidR="003A31E5" w:rsidRPr="00733BCC">
              <w:rPr>
                <w:rFonts w:cstheme="minorHAnsi"/>
                <w:bCs/>
                <w:strike/>
                <w:sz w:val="18"/>
                <w:szCs w:val="18"/>
                <w:u w:val="single"/>
              </w:rPr>
              <w:t>(wymagane)</w:t>
            </w:r>
            <w:r w:rsidR="003A31E5" w:rsidRPr="00733BCC">
              <w:rPr>
                <w:rFonts w:cstheme="minorHAnsi"/>
                <w:strike/>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rsidTr="00914F3C">
        <w:tc>
          <w:tcPr>
            <w:tcW w:w="2334" w:type="dxa"/>
            <w:tcBorders>
              <w:top w:val="single" w:sz="4" w:space="0" w:color="auto"/>
              <w:bottom w:val="single" w:sz="4" w:space="0" w:color="auto"/>
            </w:tcBorders>
          </w:tcPr>
          <w:p w:rsidR="00943C56" w:rsidRPr="006567B3" w:rsidRDefault="00943C56"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 xml:space="preserve">oświadczenie Wykonawcy o wyrażeniu zgody na dokonywanie przez Zamawiającego płatności w systemie podzielonej płatności tzw. </w:t>
            </w:r>
            <w:proofErr w:type="spellStart"/>
            <w:r w:rsidRPr="00943C56">
              <w:rPr>
                <w:rFonts w:cstheme="minorHAnsi"/>
                <w:bCs/>
                <w:sz w:val="18"/>
                <w:szCs w:val="18"/>
              </w:rPr>
              <w:t>split</w:t>
            </w:r>
            <w:proofErr w:type="spellEnd"/>
            <w:r w:rsidRPr="00943C56">
              <w:rPr>
                <w:rFonts w:cstheme="minorHAnsi"/>
                <w:bCs/>
                <w:sz w:val="18"/>
                <w:szCs w:val="18"/>
              </w:rPr>
              <w:t xml:space="preserve"> </w:t>
            </w:r>
            <w:proofErr w:type="spellStart"/>
            <w:r w:rsidRPr="00943C56">
              <w:rPr>
                <w:rFonts w:cstheme="minorHAnsi"/>
                <w:bCs/>
                <w:sz w:val="18"/>
                <w:szCs w:val="18"/>
              </w:rPr>
              <w:t>payment</w:t>
            </w:r>
            <w:proofErr w:type="spellEnd"/>
            <w:r w:rsidRPr="00943C56">
              <w:rPr>
                <w:rFonts w:cstheme="minorHAnsi"/>
                <w:bCs/>
                <w:sz w:val="18"/>
                <w:szCs w:val="18"/>
              </w:rPr>
              <w:t xml:space="preserve"> – (wymagane)</w:t>
            </w:r>
            <w:r w:rsidR="00F42A15">
              <w:rPr>
                <w:rFonts w:cstheme="minorHAnsi"/>
                <w:bCs/>
                <w:sz w:val="18"/>
                <w:szCs w:val="18"/>
              </w:rPr>
              <w:t>,</w:t>
            </w:r>
          </w:p>
        </w:tc>
      </w:tr>
      <w:tr w:rsidR="00943C56" w:rsidRPr="006567B3" w:rsidTr="00914F3C">
        <w:tc>
          <w:tcPr>
            <w:tcW w:w="2334" w:type="dxa"/>
            <w:tcBorders>
              <w:top w:val="single" w:sz="4" w:space="0" w:color="auto"/>
              <w:bottom w:val="single" w:sz="4" w:space="0" w:color="auto"/>
            </w:tcBorders>
          </w:tcPr>
          <w:p w:rsidR="00943C56" w:rsidRPr="006567B3" w:rsidRDefault="00943C56"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r w:rsidR="00C464EE" w:rsidRPr="006567B3" w:rsidTr="00914F3C">
        <w:tc>
          <w:tcPr>
            <w:tcW w:w="2334" w:type="dxa"/>
            <w:tcBorders>
              <w:top w:val="single" w:sz="4" w:space="0" w:color="auto"/>
              <w:bottom w:val="single" w:sz="4" w:space="0" w:color="auto"/>
            </w:tcBorders>
          </w:tcPr>
          <w:p w:rsidR="00C464EE" w:rsidRPr="006567B3" w:rsidRDefault="00C464EE" w:rsidP="00237319">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3</w:t>
            </w:r>
          </w:p>
        </w:tc>
        <w:tc>
          <w:tcPr>
            <w:tcW w:w="7222" w:type="dxa"/>
            <w:tcBorders>
              <w:top w:val="single" w:sz="4" w:space="0" w:color="auto"/>
              <w:bottom w:val="single" w:sz="4" w:space="0" w:color="auto"/>
            </w:tcBorders>
          </w:tcPr>
          <w:p w:rsidR="00C464EE" w:rsidRPr="00943C56" w:rsidRDefault="00C464EE" w:rsidP="00C464EE">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rsidR="006567B3" w:rsidRPr="006567B3" w:rsidRDefault="006567B3" w:rsidP="006567B3">
      <w:pPr>
        <w:spacing w:line="276" w:lineRule="auto"/>
        <w:jc w:val="both"/>
        <w:rPr>
          <w:rFonts w:eastAsia="Calibri" w:cstheme="minorHAnsi"/>
          <w:sz w:val="18"/>
          <w:szCs w:val="18"/>
          <w:lang w:eastAsia="en-US"/>
        </w:rPr>
      </w:pPr>
    </w:p>
    <w:p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96E0F" w:rsidRDefault="00596E0F"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223621" w:rsidRDefault="00223621"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EE5AB8" w:rsidRPr="00596E0F" w:rsidRDefault="00E54ACB" w:rsidP="003A4AF4">
      <w:pPr>
        <w:spacing w:line="276" w:lineRule="auto"/>
        <w:jc w:val="right"/>
        <w:rPr>
          <w:rFonts w:cstheme="minorHAnsi"/>
          <w:b/>
          <w:sz w:val="18"/>
          <w:szCs w:val="18"/>
        </w:rPr>
      </w:pPr>
      <w:r w:rsidRPr="00596E0F">
        <w:rPr>
          <w:rFonts w:cstheme="minorHAnsi"/>
          <w:b/>
          <w:sz w:val="18"/>
          <w:szCs w:val="18"/>
        </w:rPr>
        <w:t>Załącznik nr 1 do Formularza Oferty</w:t>
      </w:r>
    </w:p>
    <w:p w:rsidR="00E634D1" w:rsidRDefault="00E634D1" w:rsidP="00B83614">
      <w:pPr>
        <w:spacing w:line="276" w:lineRule="auto"/>
        <w:jc w:val="center"/>
        <w:outlineLvl w:val="0"/>
        <w:rPr>
          <w:rFonts w:asciiTheme="minorHAnsi" w:eastAsia="Tahoma,Bold" w:hAnsiTheme="minorHAnsi" w:cstheme="minorHAnsi"/>
          <w:b/>
          <w:bCs/>
          <w:sz w:val="22"/>
          <w:szCs w:val="22"/>
        </w:rPr>
      </w:pPr>
      <w:bookmarkStart w:id="30" w:name="_Toc86154863"/>
    </w:p>
    <w:p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30"/>
    </w:p>
    <w:p w:rsidR="00596E0F" w:rsidRPr="00596E0F" w:rsidRDefault="00596E0F" w:rsidP="00B83614">
      <w:pPr>
        <w:spacing w:line="276" w:lineRule="auto"/>
        <w:jc w:val="center"/>
        <w:outlineLvl w:val="0"/>
        <w:rPr>
          <w:rFonts w:eastAsia="Tahoma,Bold" w:cstheme="minorHAnsi"/>
          <w:b/>
          <w:bCs/>
          <w:sz w:val="18"/>
          <w:szCs w:val="18"/>
        </w:rPr>
      </w:pPr>
    </w:p>
    <w:p w:rsidR="006D2084" w:rsidRPr="00FE4999" w:rsidRDefault="006D2084" w:rsidP="00237319">
      <w:pPr>
        <w:pStyle w:val="Akapitzlist"/>
        <w:numPr>
          <w:ilvl w:val="0"/>
          <w:numId w:val="46"/>
        </w:numPr>
        <w:jc w:val="both"/>
        <w:rPr>
          <w:rFonts w:ascii="Verdana" w:hAnsi="Verdana" w:cstheme="minorHAnsi"/>
          <w:sz w:val="18"/>
          <w:szCs w:val="18"/>
        </w:rPr>
      </w:pPr>
      <w:r w:rsidRPr="00FE4999">
        <w:rPr>
          <w:rFonts w:ascii="Verdana" w:hAnsi="Verdana" w:cstheme="minorHAnsi"/>
          <w:sz w:val="18"/>
          <w:szCs w:val="18"/>
        </w:rPr>
        <w:t xml:space="preserve">Za wykonanie </w:t>
      </w:r>
      <w:r w:rsidR="00596E0F" w:rsidRPr="00FE4999">
        <w:rPr>
          <w:rFonts w:ascii="Verdana" w:hAnsi="Verdana" w:cstheme="minorHAnsi"/>
          <w:sz w:val="18"/>
          <w:szCs w:val="18"/>
        </w:rPr>
        <w:t>zadania</w:t>
      </w:r>
      <w:r w:rsidRPr="00FE4999">
        <w:rPr>
          <w:rFonts w:ascii="Verdana" w:hAnsi="Verdana" w:cstheme="minorHAnsi"/>
          <w:sz w:val="18"/>
          <w:szCs w:val="18"/>
        </w:rPr>
        <w:t>,</w:t>
      </w:r>
      <w:r w:rsidR="00596E0F" w:rsidRPr="00FE4999">
        <w:rPr>
          <w:rFonts w:ascii="Verdana" w:hAnsi="Verdana" w:cstheme="minorHAnsi"/>
          <w:sz w:val="18"/>
          <w:szCs w:val="18"/>
        </w:rPr>
        <w:t xml:space="preserve"> tj.</w:t>
      </w:r>
      <w:r w:rsidR="00124AD6" w:rsidRPr="00FE4999">
        <w:rPr>
          <w:rFonts w:ascii="Verdana" w:hAnsi="Verdana" w:cstheme="minorHAnsi"/>
          <w:sz w:val="18"/>
          <w:szCs w:val="18"/>
        </w:rPr>
        <w:t xml:space="preserve"> </w:t>
      </w:r>
      <w:r w:rsidR="002C2B8D" w:rsidRPr="002C2B8D">
        <w:rPr>
          <w:rFonts w:ascii="Verdana" w:hAnsi="Verdana" w:cstheme="minorHAnsi"/>
          <w:b/>
          <w:sz w:val="18"/>
          <w:szCs w:val="18"/>
        </w:rPr>
        <w:t>Wykonanie obsługi prac na ujęciach pompowni C-1,2 oraz na progu piętrzącym – wynajem sprzętu pływającego (barka, holownik, koparka/dźwig) w Enea Elektrownia Połaniec S.A.</w:t>
      </w:r>
      <w:r w:rsidR="002C2B8D">
        <w:rPr>
          <w:rFonts w:ascii="Verdana" w:hAnsi="Verdana" w:cstheme="minorHAnsi"/>
          <w:b/>
          <w:sz w:val="18"/>
          <w:szCs w:val="18"/>
        </w:rPr>
        <w:t xml:space="preserve"> </w:t>
      </w:r>
      <w:r w:rsidR="00596E0F" w:rsidRPr="00FE4999">
        <w:rPr>
          <w:rFonts w:ascii="Verdana" w:hAnsi="Verdana" w:cstheme="minorHAnsi"/>
          <w:sz w:val="18"/>
          <w:szCs w:val="18"/>
        </w:rPr>
        <w:t xml:space="preserve">oferujemy maksymalne wynagrodzenie </w:t>
      </w:r>
      <w:r w:rsidR="002C2B8D">
        <w:rPr>
          <w:rFonts w:ascii="Verdana" w:hAnsi="Verdana" w:cstheme="minorHAnsi"/>
          <w:sz w:val="18"/>
          <w:szCs w:val="18"/>
        </w:rPr>
        <w:t>ryczałtowo-jednostkowe</w:t>
      </w:r>
      <w:r w:rsidR="00DE255C" w:rsidRPr="00FE4999">
        <w:rPr>
          <w:rFonts w:ascii="Verdana" w:hAnsi="Verdana" w:cstheme="minorHAnsi"/>
          <w:sz w:val="18"/>
          <w:szCs w:val="18"/>
        </w:rPr>
        <w:t xml:space="preserve"> w wysokości ………………………</w:t>
      </w:r>
      <w:r w:rsidR="00596E0F" w:rsidRPr="00FE4999">
        <w:rPr>
          <w:rFonts w:ascii="Verdana" w:hAnsi="Verdana" w:cstheme="minorHAnsi"/>
          <w:sz w:val="18"/>
          <w:szCs w:val="18"/>
        </w:rPr>
        <w:t xml:space="preserve"> zł (słown</w:t>
      </w:r>
      <w:r w:rsidR="00DE255C" w:rsidRPr="00FE4999">
        <w:rPr>
          <w:rFonts w:ascii="Verdana" w:hAnsi="Verdana" w:cstheme="minorHAnsi"/>
          <w:sz w:val="18"/>
          <w:szCs w:val="18"/>
        </w:rPr>
        <w:t>ie: …………………………………………… złotych …/100) netto</w:t>
      </w:r>
      <w:r w:rsidRPr="00FE4999">
        <w:rPr>
          <w:rFonts w:ascii="Verdana" w:hAnsi="Verdana" w:cstheme="minorHAnsi"/>
          <w:sz w:val="18"/>
          <w:szCs w:val="18"/>
        </w:rPr>
        <w:t>.</w:t>
      </w:r>
    </w:p>
    <w:p w:rsidR="006D2084" w:rsidRDefault="006D2084" w:rsidP="00237319">
      <w:pPr>
        <w:pStyle w:val="Akapitzlist"/>
        <w:numPr>
          <w:ilvl w:val="0"/>
          <w:numId w:val="46"/>
        </w:numPr>
        <w:jc w:val="both"/>
        <w:rPr>
          <w:rFonts w:ascii="Verdana" w:hAnsi="Verdana" w:cstheme="minorHAnsi"/>
          <w:sz w:val="18"/>
          <w:szCs w:val="18"/>
        </w:rPr>
      </w:pPr>
      <w:r w:rsidRPr="00596E0F">
        <w:rPr>
          <w:rFonts w:ascii="Verdana" w:hAnsi="Verdana" w:cstheme="minorHAnsi"/>
          <w:sz w:val="18"/>
          <w:szCs w:val="18"/>
        </w:rPr>
        <w:t>Wynagrodzenie określone w pkt 1 zostało ustalone na podstawie stawek wynagro</w:t>
      </w:r>
      <w:r w:rsidR="009B625F">
        <w:rPr>
          <w:rFonts w:ascii="Verdana" w:hAnsi="Verdana" w:cstheme="minorHAnsi"/>
          <w:sz w:val="18"/>
          <w:szCs w:val="18"/>
        </w:rPr>
        <w:t>dzenia ryczałtowo-jednostkowego:</w:t>
      </w:r>
    </w:p>
    <w:tbl>
      <w:tblPr>
        <w:tblW w:w="708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940"/>
        <w:gridCol w:w="1320"/>
        <w:gridCol w:w="1843"/>
      </w:tblGrid>
      <w:tr w:rsidR="002C2B8D" w:rsidRPr="00BE76B3" w:rsidTr="00DF478F">
        <w:trPr>
          <w:trHeight w:val="900"/>
        </w:trPr>
        <w:tc>
          <w:tcPr>
            <w:tcW w:w="2980" w:type="dxa"/>
            <w:shd w:val="clear" w:color="auto" w:fill="auto"/>
            <w:vAlign w:val="center"/>
            <w:hideMark/>
          </w:tcPr>
          <w:p w:rsidR="002C2B8D" w:rsidRPr="00BE76B3" w:rsidRDefault="002C2B8D" w:rsidP="00DF478F">
            <w:pPr>
              <w:jc w:val="center"/>
              <w:rPr>
                <w:rFonts w:asciiTheme="minorHAnsi" w:hAnsiTheme="minorHAnsi"/>
                <w:color w:val="000000"/>
                <w:sz w:val="22"/>
                <w:szCs w:val="22"/>
              </w:rPr>
            </w:pPr>
            <w:r w:rsidRPr="00BE76B3">
              <w:rPr>
                <w:rFonts w:asciiTheme="minorHAnsi" w:hAnsiTheme="minorHAnsi"/>
                <w:color w:val="000000"/>
                <w:sz w:val="22"/>
                <w:szCs w:val="22"/>
              </w:rPr>
              <w:t>Zakres</w:t>
            </w:r>
          </w:p>
        </w:tc>
        <w:tc>
          <w:tcPr>
            <w:tcW w:w="940" w:type="dxa"/>
            <w:shd w:val="clear" w:color="auto" w:fill="auto"/>
            <w:vAlign w:val="center"/>
            <w:hideMark/>
          </w:tcPr>
          <w:p w:rsidR="002C2B8D" w:rsidRPr="00BE76B3" w:rsidRDefault="002C2B8D" w:rsidP="00DF478F">
            <w:pPr>
              <w:jc w:val="center"/>
              <w:rPr>
                <w:rFonts w:asciiTheme="minorHAnsi" w:hAnsiTheme="minorHAnsi"/>
                <w:sz w:val="22"/>
                <w:szCs w:val="22"/>
              </w:rPr>
            </w:pPr>
            <w:r w:rsidRPr="00BE76B3">
              <w:rPr>
                <w:rFonts w:asciiTheme="minorHAnsi" w:hAnsiTheme="minorHAnsi"/>
                <w:sz w:val="22"/>
                <w:szCs w:val="22"/>
              </w:rPr>
              <w:t>Ilość</w:t>
            </w:r>
          </w:p>
        </w:tc>
        <w:tc>
          <w:tcPr>
            <w:tcW w:w="1320" w:type="dxa"/>
            <w:shd w:val="clear" w:color="auto" w:fill="auto"/>
            <w:vAlign w:val="center"/>
            <w:hideMark/>
          </w:tcPr>
          <w:p w:rsidR="002C2B8D" w:rsidRPr="00BE76B3" w:rsidRDefault="002C2B8D" w:rsidP="00DF478F">
            <w:pPr>
              <w:jc w:val="center"/>
              <w:rPr>
                <w:rFonts w:asciiTheme="minorHAnsi" w:hAnsiTheme="minorHAnsi"/>
                <w:color w:val="000000"/>
                <w:sz w:val="22"/>
                <w:szCs w:val="22"/>
              </w:rPr>
            </w:pPr>
            <w:r w:rsidRPr="00BE76B3">
              <w:rPr>
                <w:rFonts w:asciiTheme="minorHAnsi" w:hAnsiTheme="minorHAnsi"/>
                <w:color w:val="000000"/>
                <w:sz w:val="22"/>
                <w:szCs w:val="22"/>
              </w:rPr>
              <w:t>Ceny</w:t>
            </w:r>
          </w:p>
          <w:p w:rsidR="002C2B8D" w:rsidRPr="00BE76B3" w:rsidRDefault="002C2B8D" w:rsidP="00DF478F">
            <w:pPr>
              <w:jc w:val="center"/>
              <w:rPr>
                <w:rFonts w:asciiTheme="minorHAnsi" w:hAnsiTheme="minorHAnsi"/>
                <w:color w:val="000000"/>
                <w:sz w:val="22"/>
                <w:szCs w:val="22"/>
              </w:rPr>
            </w:pPr>
            <w:r w:rsidRPr="00BE76B3">
              <w:rPr>
                <w:rFonts w:asciiTheme="minorHAnsi" w:hAnsiTheme="minorHAnsi"/>
                <w:color w:val="000000"/>
                <w:sz w:val="22"/>
                <w:szCs w:val="22"/>
              </w:rPr>
              <w:t>rycz-jedn</w:t>
            </w:r>
            <w:r w:rsidR="00417F75">
              <w:rPr>
                <w:rFonts w:asciiTheme="minorHAnsi" w:hAnsiTheme="minorHAnsi"/>
                <w:color w:val="000000"/>
                <w:sz w:val="22"/>
                <w:szCs w:val="22"/>
              </w:rPr>
              <w:t>.</w:t>
            </w:r>
          </w:p>
        </w:tc>
        <w:tc>
          <w:tcPr>
            <w:tcW w:w="1843" w:type="dxa"/>
            <w:shd w:val="clear" w:color="auto" w:fill="auto"/>
            <w:vAlign w:val="center"/>
            <w:hideMark/>
          </w:tcPr>
          <w:p w:rsidR="002C2B8D" w:rsidRPr="00BE76B3" w:rsidRDefault="002C2B8D" w:rsidP="00DF478F">
            <w:pPr>
              <w:jc w:val="center"/>
              <w:rPr>
                <w:rFonts w:asciiTheme="minorHAnsi" w:hAnsiTheme="minorHAnsi"/>
                <w:color w:val="000000"/>
                <w:sz w:val="22"/>
                <w:szCs w:val="22"/>
              </w:rPr>
            </w:pPr>
            <w:r w:rsidRPr="00BE76B3">
              <w:rPr>
                <w:rFonts w:asciiTheme="minorHAnsi" w:hAnsiTheme="minorHAnsi"/>
                <w:color w:val="000000"/>
                <w:sz w:val="22"/>
                <w:szCs w:val="22"/>
              </w:rPr>
              <w:t>Wartość</w:t>
            </w:r>
          </w:p>
        </w:tc>
      </w:tr>
      <w:tr w:rsidR="002C2B8D" w:rsidRPr="00BE76B3" w:rsidTr="00DF478F">
        <w:trPr>
          <w:trHeight w:val="300"/>
        </w:trPr>
        <w:tc>
          <w:tcPr>
            <w:tcW w:w="2980" w:type="dxa"/>
            <w:shd w:val="clear" w:color="auto" w:fill="auto"/>
            <w:vAlign w:val="bottom"/>
            <w:hideMark/>
          </w:tcPr>
          <w:p w:rsidR="002C2B8D" w:rsidRPr="00BE76B3" w:rsidRDefault="002C2B8D" w:rsidP="00DF478F">
            <w:pPr>
              <w:rPr>
                <w:rFonts w:asciiTheme="minorHAnsi" w:hAnsiTheme="minorHAnsi"/>
                <w:color w:val="000000"/>
                <w:sz w:val="22"/>
                <w:szCs w:val="22"/>
              </w:rPr>
            </w:pPr>
            <w:r w:rsidRPr="00BE76B3">
              <w:rPr>
                <w:rFonts w:asciiTheme="minorHAnsi" w:hAnsiTheme="minorHAnsi"/>
                <w:color w:val="000000"/>
                <w:sz w:val="22"/>
                <w:szCs w:val="22"/>
              </w:rPr>
              <w:t>barka +holownik - 8godz</w:t>
            </w:r>
          </w:p>
        </w:tc>
        <w:tc>
          <w:tcPr>
            <w:tcW w:w="940" w:type="dxa"/>
            <w:shd w:val="clear" w:color="auto" w:fill="auto"/>
            <w:noWrap/>
            <w:vAlign w:val="bottom"/>
            <w:hideMark/>
          </w:tcPr>
          <w:p w:rsidR="002C2B8D" w:rsidRPr="00BE76B3" w:rsidRDefault="002C2B8D" w:rsidP="00DF478F">
            <w:pPr>
              <w:jc w:val="center"/>
              <w:rPr>
                <w:rFonts w:asciiTheme="minorHAnsi" w:hAnsiTheme="minorHAnsi"/>
                <w:sz w:val="22"/>
                <w:szCs w:val="22"/>
              </w:rPr>
            </w:pPr>
            <w:r w:rsidRPr="00BE76B3">
              <w:rPr>
                <w:rFonts w:asciiTheme="minorHAnsi" w:hAnsiTheme="minorHAnsi"/>
                <w:sz w:val="22"/>
                <w:szCs w:val="22"/>
              </w:rPr>
              <w:t>4</w:t>
            </w:r>
          </w:p>
        </w:tc>
        <w:tc>
          <w:tcPr>
            <w:tcW w:w="1320"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c>
          <w:tcPr>
            <w:tcW w:w="1843"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r>
      <w:tr w:rsidR="002C2B8D" w:rsidRPr="00BE76B3" w:rsidTr="00DF478F">
        <w:trPr>
          <w:trHeight w:val="900"/>
        </w:trPr>
        <w:tc>
          <w:tcPr>
            <w:tcW w:w="2980" w:type="dxa"/>
            <w:shd w:val="clear" w:color="auto" w:fill="auto"/>
            <w:vAlign w:val="bottom"/>
            <w:hideMark/>
          </w:tcPr>
          <w:p w:rsidR="002C2B8D" w:rsidRPr="00BE76B3" w:rsidRDefault="002C2B8D" w:rsidP="00DF478F">
            <w:pPr>
              <w:rPr>
                <w:rFonts w:asciiTheme="minorHAnsi" w:hAnsiTheme="minorHAnsi"/>
                <w:color w:val="000000"/>
                <w:sz w:val="22"/>
                <w:szCs w:val="22"/>
              </w:rPr>
            </w:pPr>
            <w:r w:rsidRPr="00BE76B3">
              <w:rPr>
                <w:rFonts w:asciiTheme="minorHAnsi" w:hAnsiTheme="minorHAnsi"/>
                <w:color w:val="000000"/>
                <w:sz w:val="22"/>
                <w:szCs w:val="22"/>
              </w:rPr>
              <w:t>barka +</w:t>
            </w:r>
            <w:proofErr w:type="spellStart"/>
            <w:r w:rsidRPr="00BE76B3">
              <w:rPr>
                <w:rFonts w:asciiTheme="minorHAnsi" w:hAnsiTheme="minorHAnsi"/>
                <w:color w:val="000000"/>
                <w:sz w:val="22"/>
                <w:szCs w:val="22"/>
              </w:rPr>
              <w:t>holownik+koparka</w:t>
            </w:r>
            <w:proofErr w:type="spellEnd"/>
            <w:r w:rsidRPr="00BE76B3">
              <w:rPr>
                <w:rFonts w:asciiTheme="minorHAnsi" w:hAnsiTheme="minorHAnsi"/>
                <w:color w:val="000000"/>
                <w:sz w:val="22"/>
                <w:szCs w:val="22"/>
              </w:rPr>
              <w:t xml:space="preserve">/dźwig - 8 </w:t>
            </w:r>
            <w:proofErr w:type="spellStart"/>
            <w:r w:rsidRPr="00BE76B3">
              <w:rPr>
                <w:rFonts w:asciiTheme="minorHAnsi" w:hAnsiTheme="minorHAnsi"/>
                <w:color w:val="000000"/>
                <w:sz w:val="22"/>
                <w:szCs w:val="22"/>
              </w:rPr>
              <w:t>godz</w:t>
            </w:r>
            <w:proofErr w:type="spellEnd"/>
          </w:p>
        </w:tc>
        <w:tc>
          <w:tcPr>
            <w:tcW w:w="940" w:type="dxa"/>
            <w:shd w:val="clear" w:color="auto" w:fill="auto"/>
            <w:noWrap/>
            <w:vAlign w:val="bottom"/>
            <w:hideMark/>
          </w:tcPr>
          <w:p w:rsidR="002C2B8D" w:rsidRPr="00BE76B3" w:rsidRDefault="002C2B8D" w:rsidP="00DF478F">
            <w:pPr>
              <w:jc w:val="center"/>
              <w:rPr>
                <w:rFonts w:asciiTheme="minorHAnsi" w:hAnsiTheme="minorHAnsi"/>
                <w:sz w:val="22"/>
                <w:szCs w:val="22"/>
              </w:rPr>
            </w:pPr>
            <w:r w:rsidRPr="00BE76B3">
              <w:rPr>
                <w:rFonts w:asciiTheme="minorHAnsi" w:hAnsiTheme="minorHAnsi"/>
                <w:sz w:val="22"/>
                <w:szCs w:val="22"/>
              </w:rPr>
              <w:t>60</w:t>
            </w:r>
          </w:p>
        </w:tc>
        <w:tc>
          <w:tcPr>
            <w:tcW w:w="1320"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c>
          <w:tcPr>
            <w:tcW w:w="1843"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r>
      <w:tr w:rsidR="002C2B8D" w:rsidRPr="00BE76B3" w:rsidTr="00DF478F">
        <w:trPr>
          <w:trHeight w:val="300"/>
        </w:trPr>
        <w:tc>
          <w:tcPr>
            <w:tcW w:w="2980" w:type="dxa"/>
            <w:shd w:val="clear" w:color="auto" w:fill="auto"/>
            <w:vAlign w:val="bottom"/>
            <w:hideMark/>
          </w:tcPr>
          <w:p w:rsidR="002C2B8D" w:rsidRPr="00BE76B3" w:rsidRDefault="002C2B8D" w:rsidP="00DF478F">
            <w:pPr>
              <w:rPr>
                <w:rFonts w:asciiTheme="minorHAnsi" w:hAnsiTheme="minorHAnsi"/>
                <w:color w:val="000000"/>
                <w:sz w:val="22"/>
                <w:szCs w:val="22"/>
              </w:rPr>
            </w:pPr>
            <w:r w:rsidRPr="00BE76B3">
              <w:rPr>
                <w:rFonts w:asciiTheme="minorHAnsi" w:hAnsiTheme="minorHAnsi"/>
                <w:color w:val="000000"/>
                <w:sz w:val="22"/>
                <w:szCs w:val="22"/>
              </w:rPr>
              <w:t>pierwsze  koszenie</w:t>
            </w:r>
          </w:p>
        </w:tc>
        <w:tc>
          <w:tcPr>
            <w:tcW w:w="940" w:type="dxa"/>
            <w:shd w:val="clear" w:color="auto" w:fill="auto"/>
            <w:noWrap/>
            <w:vAlign w:val="bottom"/>
            <w:hideMark/>
          </w:tcPr>
          <w:p w:rsidR="002C2B8D" w:rsidRPr="00BE76B3" w:rsidRDefault="002C2B8D" w:rsidP="00DF478F">
            <w:pPr>
              <w:jc w:val="center"/>
              <w:rPr>
                <w:rFonts w:asciiTheme="minorHAnsi" w:hAnsiTheme="minorHAnsi"/>
                <w:sz w:val="22"/>
                <w:szCs w:val="22"/>
              </w:rPr>
            </w:pPr>
            <w:r w:rsidRPr="00BE76B3">
              <w:rPr>
                <w:rFonts w:asciiTheme="minorHAnsi" w:hAnsiTheme="minorHAnsi"/>
                <w:sz w:val="22"/>
                <w:szCs w:val="22"/>
              </w:rPr>
              <w:t>2</w:t>
            </w:r>
          </w:p>
        </w:tc>
        <w:tc>
          <w:tcPr>
            <w:tcW w:w="1320"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c>
          <w:tcPr>
            <w:tcW w:w="1843"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r>
      <w:tr w:rsidR="002C2B8D" w:rsidRPr="00BE76B3" w:rsidTr="00DF478F">
        <w:trPr>
          <w:trHeight w:val="300"/>
        </w:trPr>
        <w:tc>
          <w:tcPr>
            <w:tcW w:w="2980" w:type="dxa"/>
            <w:shd w:val="clear" w:color="auto" w:fill="auto"/>
            <w:vAlign w:val="bottom"/>
            <w:hideMark/>
          </w:tcPr>
          <w:p w:rsidR="002C2B8D" w:rsidRPr="00BE76B3" w:rsidRDefault="002C2B8D" w:rsidP="00DF478F">
            <w:pPr>
              <w:rPr>
                <w:rFonts w:asciiTheme="minorHAnsi" w:hAnsiTheme="minorHAnsi"/>
                <w:color w:val="000000"/>
                <w:sz w:val="22"/>
                <w:szCs w:val="22"/>
              </w:rPr>
            </w:pPr>
            <w:r w:rsidRPr="00BE76B3">
              <w:rPr>
                <w:rFonts w:asciiTheme="minorHAnsi" w:hAnsiTheme="minorHAnsi"/>
                <w:color w:val="000000"/>
                <w:sz w:val="22"/>
                <w:szCs w:val="22"/>
              </w:rPr>
              <w:t>drugie  koszenie</w:t>
            </w:r>
          </w:p>
        </w:tc>
        <w:tc>
          <w:tcPr>
            <w:tcW w:w="940" w:type="dxa"/>
            <w:shd w:val="clear" w:color="auto" w:fill="auto"/>
            <w:noWrap/>
            <w:vAlign w:val="bottom"/>
            <w:hideMark/>
          </w:tcPr>
          <w:p w:rsidR="002C2B8D" w:rsidRPr="00BE76B3" w:rsidRDefault="002C2B8D" w:rsidP="00DF478F">
            <w:pPr>
              <w:jc w:val="center"/>
              <w:rPr>
                <w:rFonts w:asciiTheme="minorHAnsi" w:hAnsiTheme="minorHAnsi"/>
                <w:sz w:val="22"/>
                <w:szCs w:val="22"/>
              </w:rPr>
            </w:pPr>
            <w:r w:rsidRPr="00BE76B3">
              <w:rPr>
                <w:rFonts w:asciiTheme="minorHAnsi" w:hAnsiTheme="minorHAnsi"/>
                <w:sz w:val="22"/>
                <w:szCs w:val="22"/>
              </w:rPr>
              <w:t>2</w:t>
            </w:r>
          </w:p>
        </w:tc>
        <w:tc>
          <w:tcPr>
            <w:tcW w:w="1320"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c>
          <w:tcPr>
            <w:tcW w:w="1843" w:type="dxa"/>
            <w:shd w:val="clear" w:color="auto" w:fill="auto"/>
            <w:noWrap/>
            <w:vAlign w:val="bottom"/>
          </w:tcPr>
          <w:p w:rsidR="002C2B8D" w:rsidRPr="00BE76B3" w:rsidRDefault="002C2B8D" w:rsidP="00DF478F">
            <w:pPr>
              <w:jc w:val="right"/>
              <w:rPr>
                <w:rFonts w:asciiTheme="minorHAnsi" w:hAnsiTheme="minorHAnsi"/>
                <w:color w:val="000000"/>
                <w:sz w:val="22"/>
                <w:szCs w:val="22"/>
              </w:rPr>
            </w:pPr>
          </w:p>
        </w:tc>
      </w:tr>
      <w:tr w:rsidR="009B625F" w:rsidRPr="00BE76B3" w:rsidTr="00DF478F">
        <w:trPr>
          <w:trHeight w:val="300"/>
        </w:trPr>
        <w:tc>
          <w:tcPr>
            <w:tcW w:w="2980" w:type="dxa"/>
            <w:shd w:val="clear" w:color="auto" w:fill="auto"/>
            <w:vAlign w:val="bottom"/>
          </w:tcPr>
          <w:p w:rsidR="009B625F" w:rsidRPr="00BE76B3" w:rsidRDefault="009B625F" w:rsidP="00DF478F">
            <w:pPr>
              <w:rPr>
                <w:rFonts w:asciiTheme="minorHAnsi" w:hAnsiTheme="minorHAnsi"/>
                <w:color w:val="000000"/>
                <w:sz w:val="22"/>
                <w:szCs w:val="22"/>
              </w:rPr>
            </w:pPr>
            <w:proofErr w:type="spellStart"/>
            <w:r>
              <w:rPr>
                <w:rFonts w:asciiTheme="minorHAnsi" w:hAnsiTheme="minorHAnsi"/>
                <w:color w:val="000000"/>
                <w:sz w:val="22"/>
                <w:szCs w:val="22"/>
              </w:rPr>
              <w:t>Barka+holownik</w:t>
            </w:r>
            <w:proofErr w:type="spellEnd"/>
            <w:r>
              <w:rPr>
                <w:rFonts w:asciiTheme="minorHAnsi" w:hAnsiTheme="minorHAnsi"/>
                <w:color w:val="000000"/>
                <w:sz w:val="22"/>
                <w:szCs w:val="22"/>
              </w:rPr>
              <w:t xml:space="preserve"> – każda kolejna godzina po wykonaniu 8-godz. dnia pracy</w:t>
            </w:r>
          </w:p>
        </w:tc>
        <w:tc>
          <w:tcPr>
            <w:tcW w:w="940" w:type="dxa"/>
            <w:shd w:val="clear" w:color="auto" w:fill="auto"/>
            <w:noWrap/>
            <w:vAlign w:val="bottom"/>
          </w:tcPr>
          <w:p w:rsidR="009B625F" w:rsidRPr="00BE76B3" w:rsidRDefault="009B625F" w:rsidP="00DF478F">
            <w:pPr>
              <w:jc w:val="center"/>
              <w:rPr>
                <w:rFonts w:asciiTheme="minorHAnsi" w:hAnsiTheme="minorHAnsi"/>
                <w:sz w:val="22"/>
                <w:szCs w:val="22"/>
              </w:rPr>
            </w:pPr>
            <w:r>
              <w:rPr>
                <w:rFonts w:asciiTheme="minorHAnsi" w:hAnsiTheme="minorHAnsi"/>
                <w:sz w:val="22"/>
                <w:szCs w:val="22"/>
              </w:rPr>
              <w:t xml:space="preserve">30 </w:t>
            </w:r>
            <w:proofErr w:type="spellStart"/>
            <w:r>
              <w:rPr>
                <w:rFonts w:asciiTheme="minorHAnsi" w:hAnsiTheme="minorHAnsi"/>
                <w:sz w:val="22"/>
                <w:szCs w:val="22"/>
              </w:rPr>
              <w:t>rbg</w:t>
            </w:r>
            <w:proofErr w:type="spellEnd"/>
          </w:p>
        </w:tc>
        <w:tc>
          <w:tcPr>
            <w:tcW w:w="1320" w:type="dxa"/>
            <w:shd w:val="clear" w:color="auto" w:fill="auto"/>
            <w:noWrap/>
            <w:vAlign w:val="bottom"/>
          </w:tcPr>
          <w:p w:rsidR="009B625F" w:rsidRPr="00BE76B3" w:rsidRDefault="009B625F" w:rsidP="00DF478F">
            <w:pPr>
              <w:jc w:val="right"/>
              <w:rPr>
                <w:rFonts w:asciiTheme="minorHAnsi" w:hAnsiTheme="minorHAnsi"/>
                <w:color w:val="000000"/>
                <w:sz w:val="22"/>
                <w:szCs w:val="22"/>
              </w:rPr>
            </w:pPr>
          </w:p>
        </w:tc>
        <w:tc>
          <w:tcPr>
            <w:tcW w:w="1843" w:type="dxa"/>
            <w:shd w:val="clear" w:color="auto" w:fill="auto"/>
            <w:noWrap/>
            <w:vAlign w:val="bottom"/>
          </w:tcPr>
          <w:p w:rsidR="009B625F" w:rsidRPr="00BE76B3" w:rsidRDefault="009B625F" w:rsidP="00DF478F">
            <w:pPr>
              <w:jc w:val="right"/>
              <w:rPr>
                <w:rFonts w:asciiTheme="minorHAnsi" w:hAnsiTheme="minorHAnsi"/>
                <w:color w:val="000000"/>
                <w:sz w:val="22"/>
                <w:szCs w:val="22"/>
              </w:rPr>
            </w:pPr>
          </w:p>
        </w:tc>
      </w:tr>
      <w:tr w:rsidR="009B625F" w:rsidRPr="00BE76B3" w:rsidTr="00DF478F">
        <w:trPr>
          <w:trHeight w:val="300"/>
        </w:trPr>
        <w:tc>
          <w:tcPr>
            <w:tcW w:w="2980" w:type="dxa"/>
            <w:shd w:val="clear" w:color="auto" w:fill="auto"/>
            <w:vAlign w:val="bottom"/>
          </w:tcPr>
          <w:p w:rsidR="009B625F" w:rsidRPr="00BE76B3" w:rsidRDefault="009B625F" w:rsidP="009B625F">
            <w:pPr>
              <w:rPr>
                <w:rFonts w:asciiTheme="minorHAnsi" w:hAnsiTheme="minorHAnsi"/>
                <w:color w:val="000000"/>
                <w:sz w:val="22"/>
                <w:szCs w:val="22"/>
              </w:rPr>
            </w:pPr>
            <w:r w:rsidRPr="00BE76B3">
              <w:rPr>
                <w:rFonts w:asciiTheme="minorHAnsi" w:hAnsiTheme="minorHAnsi"/>
                <w:color w:val="000000"/>
                <w:sz w:val="22"/>
                <w:szCs w:val="22"/>
              </w:rPr>
              <w:t>barka +</w:t>
            </w:r>
            <w:proofErr w:type="spellStart"/>
            <w:r w:rsidRPr="00BE76B3">
              <w:rPr>
                <w:rFonts w:asciiTheme="minorHAnsi" w:hAnsiTheme="minorHAnsi"/>
                <w:color w:val="000000"/>
                <w:sz w:val="22"/>
                <w:szCs w:val="22"/>
              </w:rPr>
              <w:t>holownik+koparka</w:t>
            </w:r>
            <w:proofErr w:type="spellEnd"/>
            <w:r w:rsidRPr="00BE76B3">
              <w:rPr>
                <w:rFonts w:asciiTheme="minorHAnsi" w:hAnsiTheme="minorHAnsi"/>
                <w:color w:val="000000"/>
                <w:sz w:val="22"/>
                <w:szCs w:val="22"/>
              </w:rPr>
              <w:t xml:space="preserve">/dźwig - </w:t>
            </w:r>
            <w:r>
              <w:rPr>
                <w:rFonts w:asciiTheme="minorHAnsi" w:hAnsiTheme="minorHAnsi"/>
                <w:color w:val="000000"/>
                <w:sz w:val="22"/>
                <w:szCs w:val="22"/>
              </w:rPr>
              <w:t>– każda kolejna godzina po wykonaniu 8-godz. dnia pracy</w:t>
            </w:r>
          </w:p>
        </w:tc>
        <w:tc>
          <w:tcPr>
            <w:tcW w:w="940" w:type="dxa"/>
            <w:shd w:val="clear" w:color="auto" w:fill="auto"/>
            <w:noWrap/>
            <w:vAlign w:val="bottom"/>
          </w:tcPr>
          <w:p w:rsidR="009B625F" w:rsidRPr="00BE76B3" w:rsidRDefault="009B625F" w:rsidP="00DF478F">
            <w:pPr>
              <w:jc w:val="center"/>
              <w:rPr>
                <w:rFonts w:asciiTheme="minorHAnsi" w:hAnsiTheme="minorHAnsi"/>
                <w:sz w:val="22"/>
                <w:szCs w:val="22"/>
              </w:rPr>
            </w:pPr>
            <w:r>
              <w:rPr>
                <w:rFonts w:asciiTheme="minorHAnsi" w:hAnsiTheme="minorHAnsi"/>
                <w:sz w:val="22"/>
                <w:szCs w:val="22"/>
              </w:rPr>
              <w:t xml:space="preserve">120 </w:t>
            </w:r>
            <w:proofErr w:type="spellStart"/>
            <w:r>
              <w:rPr>
                <w:rFonts w:asciiTheme="minorHAnsi" w:hAnsiTheme="minorHAnsi"/>
                <w:sz w:val="22"/>
                <w:szCs w:val="22"/>
              </w:rPr>
              <w:t>rbg</w:t>
            </w:r>
            <w:proofErr w:type="spellEnd"/>
            <w:r>
              <w:rPr>
                <w:rFonts w:asciiTheme="minorHAnsi" w:hAnsiTheme="minorHAnsi"/>
                <w:sz w:val="22"/>
                <w:szCs w:val="22"/>
              </w:rPr>
              <w:t>.</w:t>
            </w:r>
          </w:p>
        </w:tc>
        <w:tc>
          <w:tcPr>
            <w:tcW w:w="1320" w:type="dxa"/>
            <w:shd w:val="clear" w:color="auto" w:fill="auto"/>
            <w:noWrap/>
            <w:vAlign w:val="bottom"/>
          </w:tcPr>
          <w:p w:rsidR="009B625F" w:rsidRPr="00BE76B3" w:rsidRDefault="009B625F" w:rsidP="00DF478F">
            <w:pPr>
              <w:jc w:val="right"/>
              <w:rPr>
                <w:rFonts w:asciiTheme="minorHAnsi" w:hAnsiTheme="minorHAnsi"/>
                <w:color w:val="000000"/>
                <w:sz w:val="22"/>
                <w:szCs w:val="22"/>
              </w:rPr>
            </w:pPr>
          </w:p>
        </w:tc>
        <w:tc>
          <w:tcPr>
            <w:tcW w:w="1843" w:type="dxa"/>
            <w:shd w:val="clear" w:color="auto" w:fill="auto"/>
            <w:noWrap/>
            <w:vAlign w:val="bottom"/>
          </w:tcPr>
          <w:p w:rsidR="009B625F" w:rsidRPr="00BE76B3" w:rsidRDefault="009B625F" w:rsidP="00DF478F">
            <w:pPr>
              <w:jc w:val="right"/>
              <w:rPr>
                <w:rFonts w:asciiTheme="minorHAnsi" w:hAnsiTheme="minorHAnsi"/>
                <w:color w:val="000000"/>
                <w:sz w:val="22"/>
                <w:szCs w:val="22"/>
              </w:rPr>
            </w:pPr>
          </w:p>
        </w:tc>
      </w:tr>
      <w:tr w:rsidR="002C2B8D" w:rsidRPr="00BE76B3" w:rsidTr="00DF478F">
        <w:trPr>
          <w:trHeight w:val="300"/>
        </w:trPr>
        <w:tc>
          <w:tcPr>
            <w:tcW w:w="5240" w:type="dxa"/>
            <w:gridSpan w:val="3"/>
            <w:shd w:val="clear" w:color="auto" w:fill="auto"/>
            <w:vAlign w:val="bottom"/>
            <w:hideMark/>
          </w:tcPr>
          <w:p w:rsidR="002C2B8D" w:rsidRPr="002C2B8D" w:rsidRDefault="002C2B8D" w:rsidP="002C2B8D">
            <w:pPr>
              <w:jc w:val="right"/>
              <w:rPr>
                <w:rFonts w:asciiTheme="minorHAnsi" w:hAnsiTheme="minorHAnsi"/>
                <w:b/>
                <w:sz w:val="22"/>
                <w:szCs w:val="22"/>
              </w:rPr>
            </w:pPr>
            <w:r w:rsidRPr="002C2B8D">
              <w:rPr>
                <w:rFonts w:asciiTheme="minorHAnsi" w:hAnsiTheme="minorHAnsi"/>
                <w:b/>
                <w:sz w:val="22"/>
                <w:szCs w:val="22"/>
              </w:rPr>
              <w:t>Całkowite wynagrodzenie</w:t>
            </w:r>
          </w:p>
        </w:tc>
        <w:tc>
          <w:tcPr>
            <w:tcW w:w="1843" w:type="dxa"/>
            <w:shd w:val="clear" w:color="auto" w:fill="auto"/>
            <w:noWrap/>
            <w:vAlign w:val="bottom"/>
          </w:tcPr>
          <w:p w:rsidR="002C2B8D" w:rsidRPr="00BE76B3" w:rsidRDefault="002C2B8D" w:rsidP="00DF478F">
            <w:pPr>
              <w:jc w:val="right"/>
              <w:rPr>
                <w:rFonts w:asciiTheme="minorHAnsi" w:hAnsiTheme="minorHAnsi"/>
                <w:b/>
                <w:bCs/>
                <w:color w:val="000000"/>
                <w:sz w:val="22"/>
                <w:szCs w:val="22"/>
              </w:rPr>
            </w:pPr>
          </w:p>
        </w:tc>
      </w:tr>
    </w:tbl>
    <w:p w:rsidR="002C2B8D" w:rsidRDefault="002C2B8D" w:rsidP="002C2B8D">
      <w:pPr>
        <w:pStyle w:val="Akapitzlist"/>
        <w:ind w:left="360"/>
        <w:jc w:val="both"/>
        <w:rPr>
          <w:rFonts w:ascii="Verdana" w:hAnsi="Verdana" w:cstheme="minorHAnsi"/>
          <w:sz w:val="18"/>
          <w:szCs w:val="18"/>
        </w:rPr>
      </w:pPr>
    </w:p>
    <w:p w:rsidR="006D2084" w:rsidRPr="002C2B8D" w:rsidRDefault="006D2084" w:rsidP="002C2B8D">
      <w:pPr>
        <w:jc w:val="both"/>
        <w:rPr>
          <w:rFonts w:cstheme="minorHAnsi"/>
          <w:sz w:val="18"/>
          <w:szCs w:val="18"/>
        </w:rPr>
      </w:pPr>
    </w:p>
    <w:p w:rsidR="006D2084" w:rsidRPr="00596E0F" w:rsidRDefault="006D2084" w:rsidP="00237319">
      <w:pPr>
        <w:pStyle w:val="Akapitzlist"/>
        <w:numPr>
          <w:ilvl w:val="0"/>
          <w:numId w:val="46"/>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Wynagrodzenie  ryczałtowo-jednostkowe przedstawione w Ofercie obejmuje wszystkie koszty związane </w:t>
      </w:r>
      <w:r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rsidR="00B83614" w:rsidRPr="00596E0F" w:rsidRDefault="00B83614" w:rsidP="00237319">
      <w:pPr>
        <w:pStyle w:val="Akapitzlist"/>
        <w:numPr>
          <w:ilvl w:val="0"/>
          <w:numId w:val="46"/>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Wykonawca zobligowany będzie do monitorowania postępu prac, by nie przekroczyć kwoty </w:t>
      </w:r>
      <w:r w:rsidR="005B3426" w:rsidRPr="00596E0F">
        <w:rPr>
          <w:rFonts w:ascii="Verdana" w:hAnsi="Verdana" w:cstheme="minorHAnsi"/>
          <w:sz w:val="18"/>
          <w:szCs w:val="18"/>
        </w:rPr>
        <w:t xml:space="preserve">wynagrodzenia </w:t>
      </w:r>
      <w:r w:rsidRPr="00596E0F">
        <w:rPr>
          <w:rFonts w:ascii="Verdana" w:hAnsi="Verdana" w:cstheme="minorHAnsi"/>
          <w:sz w:val="18"/>
          <w:szCs w:val="18"/>
        </w:rPr>
        <w:t>określone</w:t>
      </w:r>
      <w:r w:rsidR="005B3426" w:rsidRPr="00596E0F">
        <w:rPr>
          <w:rFonts w:ascii="Verdana" w:hAnsi="Verdana" w:cstheme="minorHAnsi"/>
          <w:sz w:val="18"/>
          <w:szCs w:val="18"/>
        </w:rPr>
        <w:t xml:space="preserve">go w </w:t>
      </w:r>
      <w:r w:rsidRPr="00596E0F">
        <w:rPr>
          <w:rFonts w:ascii="Verdana" w:hAnsi="Verdana" w:cstheme="minorHAnsi"/>
          <w:sz w:val="18"/>
          <w:szCs w:val="18"/>
        </w:rPr>
        <w:t>Umowie</w:t>
      </w:r>
      <w:r w:rsidR="005B3426" w:rsidRPr="00596E0F">
        <w:rPr>
          <w:rFonts w:ascii="Verdana" w:hAnsi="Verdana" w:cstheme="minorHAnsi"/>
          <w:sz w:val="18"/>
          <w:szCs w:val="18"/>
        </w:rPr>
        <w:t xml:space="preserve"> na podstawie niniejszej oferty</w:t>
      </w:r>
      <w:r w:rsidRPr="00596E0F">
        <w:rPr>
          <w:rFonts w:ascii="Verdana" w:hAnsi="Verdana" w:cstheme="minorHAnsi"/>
          <w:sz w:val="18"/>
          <w:szCs w:val="18"/>
        </w:rPr>
        <w:t>.</w:t>
      </w:r>
    </w:p>
    <w:p w:rsidR="006D2084" w:rsidRDefault="006D2084" w:rsidP="00B83614">
      <w:pPr>
        <w:spacing w:line="276" w:lineRule="auto"/>
        <w:jc w:val="both"/>
        <w:rPr>
          <w:rFonts w:cstheme="minorHAnsi"/>
          <w:sz w:val="18"/>
          <w:szCs w:val="18"/>
        </w:rPr>
      </w:pPr>
    </w:p>
    <w:p w:rsidR="00E82142" w:rsidRDefault="00E82142" w:rsidP="00B83614">
      <w:pPr>
        <w:spacing w:line="276" w:lineRule="auto"/>
        <w:jc w:val="both"/>
        <w:rPr>
          <w:rFonts w:cstheme="minorHAnsi"/>
          <w:sz w:val="18"/>
          <w:szCs w:val="18"/>
        </w:rPr>
      </w:pPr>
    </w:p>
    <w:p w:rsidR="00E82142" w:rsidRPr="00596E0F" w:rsidRDefault="00E82142" w:rsidP="00B83614">
      <w:pPr>
        <w:spacing w:line="276" w:lineRule="auto"/>
        <w:jc w:val="both"/>
        <w:rPr>
          <w:rFonts w:cstheme="minorHAnsi"/>
          <w:sz w:val="18"/>
          <w:szCs w:val="18"/>
        </w:rPr>
      </w:pPr>
    </w:p>
    <w:p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rsidR="00E54ACB" w:rsidRPr="00C5621D" w:rsidRDefault="00E54ACB" w:rsidP="00093223">
      <w:pPr>
        <w:spacing w:line="276" w:lineRule="auto"/>
        <w:jc w:val="right"/>
        <w:rPr>
          <w:rFonts w:cstheme="minorHAnsi"/>
          <w:b/>
          <w:color w:val="000000" w:themeColor="text1"/>
          <w:sz w:val="18"/>
          <w:szCs w:val="18"/>
        </w:rPr>
      </w:pPr>
    </w:p>
    <w:p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rsidR="00E54ACB" w:rsidRPr="00C5621D" w:rsidRDefault="00E54ACB" w:rsidP="00093223">
      <w:pPr>
        <w:spacing w:line="276" w:lineRule="auto"/>
        <w:jc w:val="right"/>
        <w:outlineLvl w:val="0"/>
        <w:rPr>
          <w:rFonts w:eastAsia="Tahoma,Bold" w:cstheme="minorHAnsi"/>
          <w:bCs/>
          <w:color w:val="000000" w:themeColor="text1"/>
          <w:sz w:val="18"/>
          <w:szCs w:val="18"/>
        </w:rPr>
      </w:pPr>
    </w:p>
    <w:p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rsidR="00E54ACB" w:rsidRPr="00C5621D" w:rsidRDefault="00E54ACB" w:rsidP="00093223">
      <w:pPr>
        <w:spacing w:line="276" w:lineRule="auto"/>
        <w:jc w:val="right"/>
        <w:rPr>
          <w:rFonts w:cstheme="minorHAnsi"/>
          <w:b/>
          <w:color w:val="000000" w:themeColor="text1"/>
          <w:sz w:val="18"/>
          <w:szCs w:val="18"/>
        </w:rPr>
      </w:pPr>
    </w:p>
    <w:p w:rsidR="0091152C" w:rsidRPr="00C5621D" w:rsidRDefault="0091152C" w:rsidP="00093223">
      <w:pPr>
        <w:spacing w:line="276" w:lineRule="auto"/>
        <w:jc w:val="right"/>
        <w:rPr>
          <w:rFonts w:cstheme="minorHAnsi"/>
          <w:b/>
          <w:color w:val="000000" w:themeColor="text1"/>
          <w:sz w:val="18"/>
          <w:szCs w:val="18"/>
        </w:rPr>
      </w:pPr>
    </w:p>
    <w:p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rsidR="005A6C4E" w:rsidRPr="00B61635" w:rsidRDefault="005A6C4E" w:rsidP="00093223">
      <w:pPr>
        <w:spacing w:line="276" w:lineRule="auto"/>
        <w:jc w:val="right"/>
        <w:rPr>
          <w:rFonts w:cstheme="minorHAnsi"/>
          <w:b/>
          <w:color w:val="000000" w:themeColor="text1"/>
          <w:sz w:val="18"/>
          <w:szCs w:val="18"/>
        </w:rPr>
      </w:pPr>
    </w:p>
    <w:p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rsidTr="00914F3C">
        <w:tc>
          <w:tcPr>
            <w:tcW w:w="4720" w:type="dxa"/>
          </w:tcPr>
          <w:p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rsidTr="00914F3C">
        <w:tc>
          <w:tcPr>
            <w:tcW w:w="4720" w:type="dxa"/>
          </w:tcPr>
          <w:p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rsidR="00D67ED3" w:rsidRPr="00EE4FFE" w:rsidRDefault="00D67ED3" w:rsidP="00D67ED3">
      <w:pPr>
        <w:spacing w:line="304" w:lineRule="exact"/>
        <w:jc w:val="both"/>
        <w:rPr>
          <w:rFonts w:cs="Arial"/>
          <w:b/>
          <w:sz w:val="18"/>
          <w:szCs w:val="18"/>
        </w:rPr>
      </w:pPr>
    </w:p>
    <w:p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rsidR="00D67ED3" w:rsidRPr="00EE4FFE" w:rsidRDefault="00D67ED3" w:rsidP="00D67ED3">
      <w:pPr>
        <w:spacing w:line="304" w:lineRule="exact"/>
        <w:jc w:val="both"/>
        <w:rPr>
          <w:rFonts w:cs="Arial"/>
          <w:b/>
          <w:sz w:val="18"/>
          <w:szCs w:val="18"/>
        </w:rPr>
      </w:pPr>
    </w:p>
    <w:p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przez Enea Elektrownia Połaniec S.A .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rsidR="00D67ED3" w:rsidRPr="00EE4FFE" w:rsidRDefault="00D67ED3" w:rsidP="00D67ED3">
      <w:pPr>
        <w:spacing w:line="304" w:lineRule="exact"/>
        <w:rPr>
          <w:rFonts w:cs="Arial"/>
          <w:sz w:val="18"/>
          <w:szCs w:val="18"/>
        </w:rPr>
      </w:pPr>
    </w:p>
    <w:p w:rsidR="00D67ED3" w:rsidRPr="00EE4FFE" w:rsidRDefault="00D67ED3" w:rsidP="00D67ED3">
      <w:pPr>
        <w:spacing w:line="304" w:lineRule="exact"/>
        <w:rPr>
          <w:rFonts w:cs="Arial"/>
          <w:sz w:val="18"/>
          <w:szCs w:val="18"/>
        </w:rPr>
      </w:pPr>
    </w:p>
    <w:p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rsidR="00D67ED3" w:rsidRPr="00EE4FFE" w:rsidRDefault="00D67ED3" w:rsidP="00D67ED3">
      <w:pPr>
        <w:spacing w:line="304" w:lineRule="exact"/>
        <w:jc w:val="both"/>
        <w:rPr>
          <w:rFonts w:cs="Arial"/>
          <w:sz w:val="18"/>
          <w:szCs w:val="18"/>
        </w:rPr>
      </w:pPr>
    </w:p>
    <w:p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rsidR="00D67ED3" w:rsidRPr="00011D91" w:rsidRDefault="00D67ED3" w:rsidP="00D67ED3">
      <w:pPr>
        <w:tabs>
          <w:tab w:val="left" w:pos="2040"/>
        </w:tabs>
        <w:spacing w:line="276" w:lineRule="auto"/>
        <w:jc w:val="center"/>
        <w:rPr>
          <w:rFonts w:asciiTheme="minorHAnsi" w:hAnsiTheme="minorHAnsi" w:cstheme="minorHAnsi"/>
          <w:b/>
          <w:sz w:val="22"/>
          <w:szCs w:val="22"/>
        </w:rPr>
      </w:pPr>
    </w:p>
    <w:p w:rsidR="00D67ED3" w:rsidRPr="00942809" w:rsidRDefault="00D67ED3" w:rsidP="00D67ED3">
      <w:pPr>
        <w:pStyle w:val="Akapitzlist"/>
        <w:spacing w:before="120" w:after="120"/>
        <w:ind w:left="792"/>
        <w:contextualSpacing w:val="0"/>
        <w:jc w:val="both"/>
        <w:rPr>
          <w:rFonts w:asciiTheme="minorHAnsi" w:hAnsiTheme="minorHAnsi" w:cstheme="minorHAnsi"/>
        </w:rPr>
      </w:pPr>
    </w:p>
    <w:p w:rsidR="00D67ED3" w:rsidRDefault="00D67ED3" w:rsidP="00D67ED3">
      <w:pPr>
        <w:pStyle w:val="Akapitzlist"/>
        <w:spacing w:before="120" w:after="120"/>
        <w:ind w:left="792"/>
        <w:contextualSpacing w:val="0"/>
        <w:jc w:val="both"/>
        <w:rPr>
          <w:rFonts w:asciiTheme="minorHAnsi" w:hAnsiTheme="minorHAnsi" w:cstheme="minorHAnsi"/>
          <w:b/>
        </w:rPr>
      </w:pPr>
    </w:p>
    <w:p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5F71BD" w:rsidRPr="00B61635">
        <w:rPr>
          <w:rFonts w:ascii="Verdana" w:hAnsi="Verdana" w:cstheme="minorHAnsi"/>
          <w:b/>
          <w:sz w:val="18"/>
          <w:szCs w:val="18"/>
        </w:rPr>
        <w:t>13000</w:t>
      </w:r>
      <w:r w:rsidR="00CA47EF">
        <w:rPr>
          <w:rFonts w:ascii="Verdana" w:hAnsi="Verdana" w:cstheme="minorHAnsi"/>
          <w:b/>
          <w:sz w:val="18"/>
          <w:szCs w:val="18"/>
        </w:rPr>
        <w:t>12503</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rsidTr="00A130C7">
        <w:trPr>
          <w:trHeight w:val="1359"/>
          <w:jc w:val="right"/>
        </w:trPr>
        <w:tc>
          <w:tcPr>
            <w:tcW w:w="490"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bl>
    <w:p w:rsidR="00E54ACB" w:rsidRPr="00B61635" w:rsidRDefault="00E54ACB" w:rsidP="00093223">
      <w:pPr>
        <w:autoSpaceDE w:val="0"/>
        <w:autoSpaceDN w:val="0"/>
        <w:adjustRightInd w:val="0"/>
        <w:spacing w:line="276" w:lineRule="auto"/>
        <w:jc w:val="both"/>
        <w:rPr>
          <w:rFonts w:cstheme="minorHAnsi"/>
          <w:sz w:val="18"/>
          <w:szCs w:val="18"/>
        </w:rPr>
      </w:pPr>
    </w:p>
    <w:p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E54ACB" w:rsidRPr="00B61635" w:rsidRDefault="00E54ACB" w:rsidP="00093223">
      <w:pPr>
        <w:spacing w:line="276" w:lineRule="auto"/>
        <w:rPr>
          <w:rFonts w:cstheme="minorHAnsi"/>
          <w:b/>
          <w:sz w:val="18"/>
          <w:szCs w:val="18"/>
        </w:rPr>
      </w:pPr>
      <w:r w:rsidRPr="00B61635">
        <w:rPr>
          <w:rFonts w:cstheme="minorHAnsi"/>
          <w:b/>
          <w:sz w:val="18"/>
          <w:szCs w:val="18"/>
        </w:rPr>
        <w:br w:type="page"/>
      </w:r>
    </w:p>
    <w:p w:rsidR="00223621" w:rsidRDefault="00223621" w:rsidP="00CA47EF">
      <w:pPr>
        <w:spacing w:line="276" w:lineRule="auto"/>
        <w:rPr>
          <w:rFonts w:cstheme="minorHAnsi"/>
          <w:b/>
          <w:strike/>
          <w:sz w:val="18"/>
          <w:szCs w:val="18"/>
        </w:rPr>
      </w:pPr>
    </w:p>
    <w:p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223621" w:rsidRPr="00EE4FFE" w:rsidRDefault="00223621" w:rsidP="00223621">
      <w:pPr>
        <w:pStyle w:val="Nagwek"/>
        <w:spacing w:before="240" w:line="276" w:lineRule="auto"/>
        <w:jc w:val="center"/>
        <w:rPr>
          <w:rFonts w:cstheme="minorHAnsi"/>
          <w:b/>
          <w:snapToGrid w:val="0"/>
          <w:sz w:val="18"/>
          <w:szCs w:val="18"/>
        </w:rPr>
      </w:pPr>
    </w:p>
    <w:p w:rsidR="00223621" w:rsidRPr="00EE4FFE" w:rsidRDefault="00223621" w:rsidP="00223621">
      <w:pPr>
        <w:pStyle w:val="Nagwek"/>
        <w:spacing w:before="240" w:line="276" w:lineRule="auto"/>
        <w:jc w:val="center"/>
        <w:rPr>
          <w:rFonts w:cstheme="minorHAnsi"/>
          <w:b/>
          <w:snapToGrid w:val="0"/>
          <w:sz w:val="18"/>
          <w:szCs w:val="18"/>
        </w:rPr>
      </w:pPr>
    </w:p>
    <w:p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223621" w:rsidRPr="00EE4FFE" w:rsidRDefault="00223621" w:rsidP="00223621">
      <w:pPr>
        <w:spacing w:line="276" w:lineRule="auto"/>
        <w:rPr>
          <w:rFonts w:cstheme="minorHAnsi"/>
          <w:sz w:val="18"/>
          <w:szCs w:val="18"/>
        </w:rPr>
      </w:pPr>
    </w:p>
    <w:p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CA47EF">
        <w:rPr>
          <w:rFonts w:ascii="Verdana" w:hAnsi="Verdana" w:cstheme="minorHAnsi"/>
          <w:b/>
          <w:sz w:val="18"/>
          <w:szCs w:val="18"/>
        </w:rPr>
        <w:t>ZZ/4100/1300012503</w:t>
      </w:r>
      <w:r w:rsidRPr="00B61635">
        <w:rPr>
          <w:rFonts w:ascii="Verdana" w:hAnsi="Verdana" w:cstheme="minorHAnsi"/>
          <w:b/>
          <w:sz w:val="18"/>
          <w:szCs w:val="18"/>
        </w:rPr>
        <w:t>/2022</w:t>
      </w:r>
      <w:r w:rsidRPr="00B61635">
        <w:rPr>
          <w:rFonts w:ascii="Verdana" w:hAnsi="Verdana" w:cstheme="minorHAnsi"/>
          <w:bCs/>
          <w:sz w:val="18"/>
          <w:szCs w:val="18"/>
        </w:rPr>
        <w:t>”</w:t>
      </w:r>
    </w:p>
    <w:p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223621" w:rsidRPr="00EE4FFE" w:rsidRDefault="00223621" w:rsidP="00223621">
      <w:pPr>
        <w:autoSpaceDE w:val="0"/>
        <w:autoSpaceDN w:val="0"/>
        <w:adjustRightInd w:val="0"/>
        <w:spacing w:line="276" w:lineRule="auto"/>
        <w:rPr>
          <w:rFonts w:cstheme="minorHAnsi"/>
          <w:sz w:val="18"/>
          <w:szCs w:val="18"/>
          <w:highlight w:val="yellow"/>
        </w:rPr>
      </w:pPr>
    </w:p>
    <w:p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rsidR="00223621" w:rsidRPr="00942809" w:rsidRDefault="00223621" w:rsidP="00223621">
      <w:pPr>
        <w:spacing w:line="276" w:lineRule="auto"/>
        <w:jc w:val="right"/>
        <w:rPr>
          <w:rFonts w:asciiTheme="minorHAnsi" w:hAnsiTheme="minorHAnsi" w:cstheme="minorHAnsi"/>
          <w:b/>
          <w:sz w:val="22"/>
          <w:szCs w:val="22"/>
        </w:rPr>
      </w:pPr>
    </w:p>
    <w:p w:rsidR="00223621" w:rsidRPr="00CA47EF" w:rsidRDefault="00223621" w:rsidP="00CA47EF">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23621" w:rsidRDefault="00223621" w:rsidP="00093223">
      <w:pPr>
        <w:spacing w:line="276" w:lineRule="auto"/>
        <w:jc w:val="right"/>
        <w:rPr>
          <w:rFonts w:cstheme="minorHAnsi"/>
          <w:b/>
          <w:strike/>
          <w:sz w:val="18"/>
          <w:szCs w:val="18"/>
        </w:rPr>
      </w:pPr>
    </w:p>
    <w:p w:rsidR="00223621" w:rsidRDefault="00223621" w:rsidP="00CA47EF">
      <w:pPr>
        <w:spacing w:line="276" w:lineRule="auto"/>
        <w:rPr>
          <w:rFonts w:cstheme="minorHAnsi"/>
          <w:b/>
          <w:strike/>
          <w:sz w:val="18"/>
          <w:szCs w:val="18"/>
        </w:rPr>
      </w:pPr>
    </w:p>
    <w:p w:rsidR="002264A2" w:rsidRPr="00EE4FFE" w:rsidRDefault="002264A2" w:rsidP="002264A2">
      <w:pPr>
        <w:spacing w:line="276" w:lineRule="auto"/>
        <w:jc w:val="right"/>
        <w:rPr>
          <w:rFonts w:cstheme="minorHAnsi"/>
          <w:b/>
          <w:sz w:val="18"/>
          <w:szCs w:val="22"/>
        </w:rPr>
      </w:pPr>
      <w:r w:rsidRPr="00EE4FFE">
        <w:rPr>
          <w:rFonts w:cstheme="minorHAnsi"/>
          <w:b/>
          <w:sz w:val="18"/>
          <w:szCs w:val="22"/>
        </w:rPr>
        <w:t>Załącznik nr 12 do Formularza Oferty</w:t>
      </w:r>
    </w:p>
    <w:p w:rsidR="002264A2" w:rsidRPr="00942809" w:rsidRDefault="002264A2" w:rsidP="002264A2">
      <w:pPr>
        <w:spacing w:line="276" w:lineRule="auto"/>
        <w:jc w:val="right"/>
        <w:rPr>
          <w:rFonts w:asciiTheme="minorHAnsi" w:hAnsiTheme="minorHAnsi" w:cstheme="minorHAnsi"/>
          <w:b/>
          <w:sz w:val="22"/>
          <w:szCs w:val="22"/>
        </w:rPr>
      </w:pPr>
    </w:p>
    <w:p w:rsidR="00A93957" w:rsidRDefault="00A93957" w:rsidP="002264A2">
      <w:pPr>
        <w:widowControl w:val="0"/>
        <w:autoSpaceDE w:val="0"/>
        <w:spacing w:line="276" w:lineRule="auto"/>
        <w:jc w:val="center"/>
        <w:rPr>
          <w:rFonts w:cstheme="minorHAnsi"/>
          <w:b/>
          <w:bCs/>
          <w:sz w:val="18"/>
          <w:szCs w:val="22"/>
        </w:rPr>
      </w:pPr>
    </w:p>
    <w:p w:rsidR="002264A2" w:rsidRPr="00EE4FFE" w:rsidRDefault="002264A2" w:rsidP="002264A2">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rsidR="002264A2" w:rsidRPr="00EE4FFE" w:rsidRDefault="002264A2" w:rsidP="002264A2">
      <w:pPr>
        <w:widowControl w:val="0"/>
        <w:autoSpaceDE w:val="0"/>
        <w:spacing w:line="276" w:lineRule="auto"/>
        <w:rPr>
          <w:rFonts w:cstheme="minorHAnsi"/>
          <w:b/>
          <w:bCs/>
          <w:sz w:val="18"/>
          <w:szCs w:val="22"/>
          <w:u w:val="single"/>
        </w:rPr>
      </w:pPr>
    </w:p>
    <w:p w:rsidR="002264A2" w:rsidRPr="00EE4FFE" w:rsidRDefault="002264A2" w:rsidP="002264A2">
      <w:pPr>
        <w:widowControl w:val="0"/>
        <w:autoSpaceDE w:val="0"/>
        <w:spacing w:line="276" w:lineRule="auto"/>
        <w:rPr>
          <w:rFonts w:cstheme="minorHAnsi"/>
          <w:b/>
          <w:sz w:val="18"/>
          <w:szCs w:val="22"/>
        </w:rPr>
      </w:pPr>
    </w:p>
    <w:p w:rsidR="002264A2" w:rsidRPr="00EE4FFE" w:rsidRDefault="002264A2" w:rsidP="002264A2">
      <w:pPr>
        <w:widowControl w:val="0"/>
        <w:autoSpaceDE w:val="0"/>
        <w:spacing w:line="276" w:lineRule="auto"/>
        <w:rPr>
          <w:rFonts w:cstheme="minorHAnsi"/>
          <w:b/>
          <w:sz w:val="18"/>
          <w:szCs w:val="22"/>
        </w:rPr>
      </w:pPr>
    </w:p>
    <w:p w:rsidR="002264A2" w:rsidRPr="00EE4FFE" w:rsidRDefault="002264A2" w:rsidP="002264A2">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rsidTr="00914F3C">
        <w:trPr>
          <w:cantSplit/>
        </w:trPr>
        <w:tc>
          <w:tcPr>
            <w:tcW w:w="449" w:type="dxa"/>
            <w:tcBorders>
              <w:top w:val="single" w:sz="4" w:space="0" w:color="000000"/>
              <w:left w:val="single" w:sz="4" w:space="0" w:color="000000"/>
              <w:bottom w:val="single" w:sz="4" w:space="0" w:color="000000"/>
            </w:tcBorders>
            <w:vAlign w:val="center"/>
          </w:tcPr>
          <w:p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rsidTr="00914F3C">
        <w:trPr>
          <w:cantSplit/>
        </w:trPr>
        <w:tc>
          <w:tcPr>
            <w:tcW w:w="449"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2264A2" w:rsidRPr="00EE4FFE" w:rsidRDefault="002264A2" w:rsidP="00914F3C">
            <w:pPr>
              <w:widowControl w:val="0"/>
              <w:autoSpaceDE w:val="0"/>
              <w:snapToGrid w:val="0"/>
              <w:spacing w:line="276" w:lineRule="auto"/>
              <w:rPr>
                <w:rFonts w:cstheme="minorHAnsi"/>
                <w:sz w:val="18"/>
                <w:szCs w:val="22"/>
              </w:rPr>
            </w:pPr>
          </w:p>
        </w:tc>
      </w:tr>
      <w:tr w:rsidR="002264A2" w:rsidRPr="00011D91" w:rsidTr="00914F3C">
        <w:trPr>
          <w:cantSplit/>
        </w:trPr>
        <w:tc>
          <w:tcPr>
            <w:tcW w:w="449"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2264A2" w:rsidRPr="00EE4FFE" w:rsidRDefault="002264A2" w:rsidP="00914F3C">
            <w:pPr>
              <w:widowControl w:val="0"/>
              <w:autoSpaceDE w:val="0"/>
              <w:snapToGrid w:val="0"/>
              <w:spacing w:line="276" w:lineRule="auto"/>
              <w:rPr>
                <w:rFonts w:cstheme="minorHAnsi"/>
                <w:sz w:val="18"/>
                <w:szCs w:val="22"/>
              </w:rPr>
            </w:pPr>
          </w:p>
        </w:tc>
      </w:tr>
      <w:tr w:rsidR="002264A2" w:rsidRPr="00011D91" w:rsidTr="00914F3C">
        <w:trPr>
          <w:cantSplit/>
        </w:trPr>
        <w:tc>
          <w:tcPr>
            <w:tcW w:w="449"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2264A2" w:rsidRPr="00EE4FFE" w:rsidRDefault="002264A2" w:rsidP="00914F3C">
            <w:pPr>
              <w:widowControl w:val="0"/>
              <w:autoSpaceDE w:val="0"/>
              <w:snapToGrid w:val="0"/>
              <w:spacing w:line="276" w:lineRule="auto"/>
              <w:rPr>
                <w:rFonts w:cstheme="minorHAnsi"/>
                <w:sz w:val="18"/>
                <w:szCs w:val="22"/>
              </w:rPr>
            </w:pPr>
          </w:p>
        </w:tc>
      </w:tr>
      <w:tr w:rsidR="002264A2" w:rsidRPr="00011D91" w:rsidTr="00914F3C">
        <w:trPr>
          <w:cantSplit/>
        </w:trPr>
        <w:tc>
          <w:tcPr>
            <w:tcW w:w="449"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2264A2" w:rsidRPr="00EE4FFE" w:rsidRDefault="002264A2" w:rsidP="00914F3C">
            <w:pPr>
              <w:widowControl w:val="0"/>
              <w:autoSpaceDE w:val="0"/>
              <w:snapToGrid w:val="0"/>
              <w:spacing w:line="276" w:lineRule="auto"/>
              <w:rPr>
                <w:rFonts w:cstheme="minorHAnsi"/>
                <w:sz w:val="18"/>
                <w:szCs w:val="22"/>
              </w:rPr>
            </w:pPr>
          </w:p>
        </w:tc>
      </w:tr>
    </w:tbl>
    <w:p w:rsidR="002264A2" w:rsidRPr="00EE4FFE" w:rsidRDefault="002264A2" w:rsidP="002264A2">
      <w:pPr>
        <w:spacing w:line="276" w:lineRule="auto"/>
        <w:jc w:val="right"/>
        <w:rPr>
          <w:rFonts w:cstheme="minorHAnsi"/>
          <w:sz w:val="18"/>
          <w:szCs w:val="22"/>
        </w:rPr>
      </w:pPr>
    </w:p>
    <w:p w:rsidR="002264A2" w:rsidRPr="00EE4FFE" w:rsidRDefault="002264A2" w:rsidP="002264A2">
      <w:pPr>
        <w:spacing w:line="276" w:lineRule="auto"/>
        <w:jc w:val="right"/>
        <w:rPr>
          <w:rFonts w:cstheme="minorHAnsi"/>
          <w:sz w:val="18"/>
          <w:szCs w:val="22"/>
        </w:rPr>
      </w:pPr>
    </w:p>
    <w:p w:rsidR="002264A2" w:rsidRPr="00EE4FFE" w:rsidRDefault="002264A2" w:rsidP="002264A2">
      <w:pPr>
        <w:spacing w:line="276" w:lineRule="auto"/>
        <w:jc w:val="right"/>
        <w:rPr>
          <w:rFonts w:cstheme="minorHAnsi"/>
          <w:sz w:val="18"/>
          <w:szCs w:val="22"/>
        </w:rPr>
      </w:pPr>
    </w:p>
    <w:p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rsidR="002264A2" w:rsidRPr="00EE4FFE" w:rsidRDefault="002264A2" w:rsidP="002264A2">
      <w:pPr>
        <w:spacing w:line="276" w:lineRule="auto"/>
        <w:jc w:val="right"/>
        <w:rPr>
          <w:rFonts w:cstheme="minorHAnsi"/>
          <w:b/>
          <w:sz w:val="18"/>
          <w:szCs w:val="22"/>
        </w:rPr>
      </w:pPr>
    </w:p>
    <w:p w:rsidR="002264A2" w:rsidRPr="00EE4FFE" w:rsidRDefault="002264A2" w:rsidP="002264A2">
      <w:pPr>
        <w:spacing w:line="276" w:lineRule="auto"/>
        <w:jc w:val="right"/>
        <w:rPr>
          <w:rFonts w:cstheme="minorHAnsi"/>
          <w:b/>
          <w:sz w:val="18"/>
          <w:szCs w:val="22"/>
        </w:rPr>
      </w:pPr>
    </w:p>
    <w:p w:rsidR="002264A2" w:rsidRPr="00EE4FFE" w:rsidRDefault="002264A2" w:rsidP="002264A2">
      <w:pPr>
        <w:spacing w:line="276" w:lineRule="auto"/>
        <w:jc w:val="right"/>
        <w:rPr>
          <w:rFonts w:cstheme="minorHAnsi"/>
          <w:b/>
          <w:sz w:val="18"/>
          <w:szCs w:val="22"/>
        </w:rPr>
      </w:pPr>
    </w:p>
    <w:p w:rsidR="002264A2" w:rsidRPr="00EE4FFE" w:rsidRDefault="002264A2" w:rsidP="002264A2">
      <w:pPr>
        <w:spacing w:line="276" w:lineRule="auto"/>
        <w:jc w:val="right"/>
        <w:rPr>
          <w:rFonts w:cstheme="minorHAnsi"/>
          <w:b/>
          <w:sz w:val="18"/>
          <w:szCs w:val="22"/>
        </w:rPr>
      </w:pPr>
    </w:p>
    <w:p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rsidR="002264A2" w:rsidRPr="00942809" w:rsidRDefault="002264A2" w:rsidP="002264A2">
      <w:pPr>
        <w:spacing w:line="276" w:lineRule="auto"/>
        <w:jc w:val="right"/>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A93957" w:rsidRPr="00EE4FFE" w:rsidRDefault="00A93957" w:rsidP="002264A2">
      <w:pPr>
        <w:spacing w:line="276" w:lineRule="auto"/>
        <w:jc w:val="right"/>
        <w:rPr>
          <w:rFonts w:cstheme="minorHAnsi"/>
          <w:b/>
          <w:sz w:val="18"/>
          <w:szCs w:val="22"/>
        </w:rPr>
      </w:pPr>
    </w:p>
    <w:p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CA47EF">
        <w:rPr>
          <w:rFonts w:cstheme="minorHAnsi"/>
          <w:b/>
          <w:sz w:val="18"/>
          <w:szCs w:val="18"/>
        </w:rPr>
        <w:t>1300012503</w:t>
      </w:r>
      <w:r w:rsidRPr="00EE4FFE">
        <w:rPr>
          <w:rFonts w:cstheme="minorHAnsi"/>
          <w:b/>
          <w:sz w:val="18"/>
          <w:szCs w:val="18"/>
        </w:rPr>
        <w:t>/2022</w:t>
      </w:r>
      <w:r w:rsidRPr="00EE4FFE">
        <w:rPr>
          <w:rFonts w:eastAsia="Calibri" w:cstheme="minorHAnsi"/>
          <w:bCs/>
          <w:sz w:val="18"/>
          <w:szCs w:val="18"/>
          <w:lang w:eastAsia="en-US"/>
        </w:rPr>
        <w:t>”</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2264A2" w:rsidRDefault="002264A2" w:rsidP="002264A2">
      <w:pPr>
        <w:spacing w:line="276" w:lineRule="auto"/>
        <w:jc w:val="center"/>
        <w:rPr>
          <w:rFonts w:asciiTheme="minorHAnsi" w:hAnsiTheme="minorHAnsi" w:cstheme="minorHAnsi"/>
          <w:b/>
          <w:sz w:val="22"/>
          <w:szCs w:val="22"/>
        </w:rPr>
      </w:pPr>
    </w:p>
    <w:p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2264A2" w:rsidRDefault="002264A2" w:rsidP="002264A2">
      <w:pPr>
        <w:spacing w:line="276" w:lineRule="auto"/>
        <w:jc w:val="right"/>
        <w:rPr>
          <w:rFonts w:asciiTheme="minorHAnsi" w:hAnsiTheme="minorHAnsi" w:cstheme="minorHAnsi"/>
          <w:b/>
          <w:sz w:val="22"/>
          <w:szCs w:val="22"/>
        </w:rPr>
      </w:pPr>
    </w:p>
    <w:p w:rsidR="00A93957" w:rsidRDefault="00A93957" w:rsidP="002264A2">
      <w:pPr>
        <w:spacing w:line="276" w:lineRule="auto"/>
        <w:jc w:val="center"/>
        <w:rPr>
          <w:rFonts w:cstheme="minorHAnsi"/>
          <w:b/>
          <w:sz w:val="18"/>
          <w:szCs w:val="18"/>
        </w:rPr>
      </w:pPr>
    </w:p>
    <w:p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CA47EF">
        <w:rPr>
          <w:rFonts w:ascii="Verdana" w:hAnsi="Verdana" w:cstheme="minorHAnsi"/>
          <w:b/>
          <w:sz w:val="18"/>
          <w:szCs w:val="18"/>
        </w:rPr>
        <w:t>1300012503</w:t>
      </w:r>
      <w:r w:rsidRPr="00EE4FFE">
        <w:rPr>
          <w:rFonts w:ascii="Verdana" w:hAnsi="Verdana" w:cstheme="minorHAnsi"/>
          <w:b/>
          <w:sz w:val="18"/>
          <w:szCs w:val="18"/>
        </w:rPr>
        <w:t>/2022</w:t>
      </w:r>
      <w:r w:rsidRPr="00EE4FFE">
        <w:rPr>
          <w:rFonts w:ascii="Verdana" w:hAnsi="Verdana" w:cstheme="minorHAnsi"/>
          <w:bCs/>
          <w:sz w:val="18"/>
          <w:szCs w:val="18"/>
        </w:rPr>
        <w:t>”</w:t>
      </w:r>
    </w:p>
    <w:p w:rsidR="002264A2" w:rsidRPr="00EE4FFE" w:rsidRDefault="002264A2" w:rsidP="002264A2">
      <w:pPr>
        <w:spacing w:line="276" w:lineRule="auto"/>
        <w:jc w:val="center"/>
        <w:rPr>
          <w:rFonts w:cstheme="minorHAnsi"/>
          <w:b/>
          <w:snapToGrid w:val="0"/>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rsidR="002264A2" w:rsidRPr="00EE4FFE" w:rsidRDefault="002264A2" w:rsidP="002264A2">
      <w:pPr>
        <w:spacing w:line="276" w:lineRule="auto"/>
        <w:jc w:val="center"/>
        <w:rPr>
          <w:rFonts w:cstheme="minorHAnsi"/>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2264A2" w:rsidRPr="00EE4FFE" w:rsidRDefault="002264A2" w:rsidP="002264A2">
      <w:pPr>
        <w:spacing w:line="276" w:lineRule="auto"/>
        <w:jc w:val="right"/>
        <w:rPr>
          <w:rFonts w:cstheme="minorHAnsi"/>
          <w:b/>
          <w:sz w:val="18"/>
          <w:szCs w:val="18"/>
        </w:rPr>
      </w:pPr>
    </w:p>
    <w:p w:rsidR="00A93957" w:rsidRDefault="00A93957" w:rsidP="002264A2">
      <w:pPr>
        <w:pStyle w:val="Tekstprzypisudolnego"/>
        <w:spacing w:line="276" w:lineRule="auto"/>
        <w:jc w:val="center"/>
        <w:rPr>
          <w:rFonts w:ascii="Verdana" w:hAnsi="Verdana" w:cstheme="minorHAnsi"/>
          <w:b/>
          <w:sz w:val="18"/>
          <w:szCs w:val="18"/>
        </w:rPr>
      </w:pPr>
    </w:p>
    <w:p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2264A2" w:rsidRPr="00EE4FFE" w:rsidRDefault="002264A2" w:rsidP="002264A2">
      <w:pPr>
        <w:pStyle w:val="Tekstprzypisudolnego"/>
        <w:spacing w:line="276" w:lineRule="auto"/>
        <w:jc w:val="center"/>
        <w:rPr>
          <w:rFonts w:ascii="Verdana" w:hAnsi="Verdana" w:cstheme="minorHAnsi"/>
          <w:i/>
          <w:sz w:val="18"/>
          <w:szCs w:val="18"/>
          <w:u w:val="single"/>
        </w:rPr>
      </w:pPr>
    </w:p>
    <w:p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pStyle w:val="NormalnyWeb"/>
        <w:spacing w:line="276" w:lineRule="auto"/>
        <w:ind w:left="142" w:hanging="142"/>
        <w:jc w:val="both"/>
        <w:rPr>
          <w:rFonts w:ascii="Verdana" w:hAnsi="Verdana" w:cstheme="minorHAnsi"/>
          <w:sz w:val="18"/>
          <w:szCs w:val="18"/>
        </w:rPr>
      </w:pPr>
    </w:p>
    <w:p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2264A2" w:rsidRPr="00EE4FFE" w:rsidRDefault="002264A2" w:rsidP="002264A2">
      <w:pPr>
        <w:pStyle w:val="Tekstprzypisudolnego"/>
        <w:spacing w:line="276" w:lineRule="auto"/>
        <w:rPr>
          <w:rFonts w:ascii="Verdana" w:hAnsi="Verdana" w:cstheme="minorHAnsi"/>
          <w:sz w:val="18"/>
          <w:szCs w:val="18"/>
        </w:rPr>
      </w:pPr>
    </w:p>
    <w:p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130C7" w:rsidRPr="00B61635" w:rsidRDefault="001B2D70" w:rsidP="00EF586E">
      <w:pPr>
        <w:spacing w:line="276" w:lineRule="auto"/>
        <w:jc w:val="right"/>
        <w:rPr>
          <w:rFonts w:cstheme="minorHAnsi"/>
          <w:b/>
          <w:sz w:val="18"/>
          <w:szCs w:val="18"/>
        </w:rPr>
      </w:pPr>
      <w:r w:rsidRPr="00B61635">
        <w:rPr>
          <w:rFonts w:cstheme="minorHAnsi"/>
          <w:b/>
          <w:sz w:val="18"/>
          <w:szCs w:val="18"/>
        </w:rPr>
        <w:lastRenderedPageBreak/>
        <w:t xml:space="preserve">Załącznik nr </w:t>
      </w:r>
      <w:r w:rsidR="00A93957">
        <w:rPr>
          <w:rFonts w:cstheme="minorHAnsi"/>
          <w:b/>
          <w:sz w:val="18"/>
          <w:szCs w:val="18"/>
        </w:rPr>
        <w:t>16</w:t>
      </w:r>
      <w:r w:rsidR="00E54ACB" w:rsidRPr="00B61635">
        <w:rPr>
          <w:rFonts w:cstheme="minorHAnsi"/>
          <w:b/>
          <w:sz w:val="18"/>
          <w:szCs w:val="18"/>
        </w:rPr>
        <w:t xml:space="preserve"> do Formularza  Oferty </w:t>
      </w:r>
    </w:p>
    <w:p w:rsidR="00A130C7" w:rsidRPr="00B61635" w:rsidRDefault="00A130C7" w:rsidP="00A130C7">
      <w:pPr>
        <w:spacing w:line="276" w:lineRule="auto"/>
        <w:jc w:val="both"/>
        <w:rPr>
          <w:rFonts w:eastAsia="Calibri" w:cstheme="minorHAnsi"/>
          <w:b/>
          <w:color w:val="000000" w:themeColor="text1"/>
          <w:sz w:val="18"/>
          <w:szCs w:val="18"/>
          <w:lang w:eastAsia="en-US"/>
        </w:rPr>
      </w:pPr>
    </w:p>
    <w:p w:rsidR="00E54ACB" w:rsidRPr="00B61635" w:rsidRDefault="00723D70" w:rsidP="00A93957">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rsidR="00D6390F" w:rsidRPr="00B61635" w:rsidRDefault="00D6390F" w:rsidP="00093223">
      <w:pPr>
        <w:spacing w:line="276" w:lineRule="auto"/>
        <w:jc w:val="right"/>
        <w:rPr>
          <w:rFonts w:cstheme="minorHAnsi"/>
          <w:b/>
          <w:strike/>
          <w:sz w:val="18"/>
          <w:szCs w:val="18"/>
        </w:rPr>
      </w:pPr>
    </w:p>
    <w:p w:rsidR="008835FF" w:rsidRPr="00CA47EF" w:rsidRDefault="002E7323" w:rsidP="00CA47EF">
      <w:pPr>
        <w:rPr>
          <w:rFonts w:cstheme="minorHAnsi"/>
          <w:b/>
          <w:sz w:val="18"/>
          <w:szCs w:val="18"/>
        </w:rPr>
      </w:pPr>
      <w:r w:rsidRPr="00B61635">
        <w:rPr>
          <w:rFonts w:cstheme="minorHAnsi"/>
          <w:b/>
          <w:sz w:val="18"/>
          <w:szCs w:val="18"/>
        </w:rPr>
        <w:br w:type="page"/>
      </w:r>
    </w:p>
    <w:p w:rsidR="008835FF" w:rsidRPr="00EE4FFE" w:rsidRDefault="008835FF" w:rsidP="008835FF">
      <w:pPr>
        <w:spacing w:line="276" w:lineRule="auto"/>
        <w:jc w:val="center"/>
        <w:rPr>
          <w:rFonts w:cstheme="minorHAnsi"/>
          <w:sz w:val="18"/>
          <w:szCs w:val="18"/>
        </w:rPr>
      </w:pPr>
    </w:p>
    <w:p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t>Załącznik nr 18 do Formularza Oferty</w:t>
      </w:r>
      <w:r w:rsidRPr="00EE4FFE">
        <w:rPr>
          <w:rFonts w:ascii="Verdana" w:hAnsi="Verdana" w:cstheme="minorHAnsi"/>
          <w:sz w:val="18"/>
          <w:szCs w:val="18"/>
        </w:rPr>
        <w:t xml:space="preserve"> </w:t>
      </w:r>
    </w:p>
    <w:p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AF3662" w:rsidRPr="00EE4FFE" w:rsidRDefault="00AF3662" w:rsidP="00AF3662">
      <w:pPr>
        <w:spacing w:line="276" w:lineRule="auto"/>
        <w:jc w:val="right"/>
        <w:rPr>
          <w:rFonts w:cstheme="minorHAnsi"/>
          <w:sz w:val="18"/>
          <w:szCs w:val="18"/>
        </w:rPr>
      </w:pPr>
      <w:r w:rsidRPr="00EE4FFE">
        <w:rPr>
          <w:rFonts w:cstheme="minorHAnsi"/>
          <w:b/>
          <w:sz w:val="18"/>
          <w:szCs w:val="18"/>
        </w:rPr>
        <w:t>Załącznik nr 20 do formularza oferty</w:t>
      </w:r>
    </w:p>
    <w:p w:rsidR="00AF3662" w:rsidRPr="00EE4FFE" w:rsidRDefault="00AF3662" w:rsidP="00AF3662">
      <w:pPr>
        <w:spacing w:line="276" w:lineRule="auto"/>
        <w:jc w:val="center"/>
        <w:rPr>
          <w:rFonts w:cstheme="minorHAnsi"/>
          <w:b/>
          <w:sz w:val="18"/>
          <w:szCs w:val="18"/>
        </w:rPr>
      </w:pPr>
    </w:p>
    <w:p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AF3662" w:rsidRPr="00EE4FFE" w:rsidRDefault="00AF3662" w:rsidP="00AF3662">
      <w:pPr>
        <w:spacing w:line="276" w:lineRule="auto"/>
        <w:jc w:val="center"/>
        <w:rPr>
          <w:rFonts w:cstheme="minorHAnsi"/>
          <w:b/>
          <w:sz w:val="18"/>
          <w:szCs w:val="18"/>
          <w:lang w:bidi="lo-LA"/>
        </w:rPr>
      </w:pPr>
    </w:p>
    <w:p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AF3662" w:rsidRPr="00EE4FFE" w:rsidRDefault="00AF3662" w:rsidP="00AF3662">
      <w:pPr>
        <w:pStyle w:val="Akapitzlist"/>
        <w:spacing w:before="80" w:after="80"/>
        <w:ind w:left="0"/>
        <w:jc w:val="both"/>
        <w:rPr>
          <w:rFonts w:ascii="Verdana" w:hAnsi="Verdana" w:cstheme="minorHAnsi"/>
          <w:sz w:val="18"/>
          <w:szCs w:val="18"/>
          <w:lang w:bidi="lo-LA"/>
        </w:rPr>
      </w:pPr>
    </w:p>
    <w:p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rsidR="00AF3662" w:rsidRPr="00EE4FFE" w:rsidRDefault="00AF3662" w:rsidP="00AF3662">
      <w:pPr>
        <w:pStyle w:val="Akapitzlist"/>
        <w:spacing w:before="80" w:after="80"/>
        <w:ind w:left="0"/>
        <w:jc w:val="both"/>
        <w:rPr>
          <w:rFonts w:ascii="Verdana" w:hAnsi="Verdana" w:cstheme="minorHAnsi"/>
          <w:sz w:val="18"/>
          <w:szCs w:val="18"/>
          <w:lang w:bidi="lo-LA"/>
        </w:rPr>
      </w:pPr>
    </w:p>
    <w:p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AF3662" w:rsidRPr="00EE4FFE" w:rsidRDefault="00AF3662" w:rsidP="00AF3662">
      <w:pPr>
        <w:spacing w:before="80" w:after="80" w:line="276" w:lineRule="auto"/>
        <w:jc w:val="both"/>
        <w:rPr>
          <w:rFonts w:cstheme="minorHAnsi"/>
          <w:i/>
          <w:sz w:val="18"/>
          <w:szCs w:val="18"/>
          <w:lang w:bidi="lo-LA"/>
        </w:rPr>
      </w:pPr>
    </w:p>
    <w:p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rsidTr="00914F3C">
        <w:trPr>
          <w:trHeight w:val="144"/>
          <w:tblHeader/>
        </w:trPr>
        <w:tc>
          <w:tcPr>
            <w:tcW w:w="269" w:type="pct"/>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rsidTr="00914F3C">
        <w:trPr>
          <w:trHeight w:val="274"/>
          <w:tblHeader/>
        </w:trPr>
        <w:tc>
          <w:tcPr>
            <w:tcW w:w="269" w:type="pct"/>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rsidTr="00914F3C">
        <w:trPr>
          <w:trHeight w:val="388"/>
        </w:trPr>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rsidTr="00914F3C">
        <w:tc>
          <w:tcPr>
            <w:tcW w:w="269" w:type="pct"/>
            <w:tcBorders>
              <w:top w:val="single" w:sz="4" w:space="0" w:color="auto"/>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rsidTr="00914F3C">
        <w:tc>
          <w:tcPr>
            <w:tcW w:w="269" w:type="pct"/>
            <w:vMerge w:val="restart"/>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vMerge/>
            <w:tcBorders>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rsidTr="00914F3C">
        <w:tc>
          <w:tcPr>
            <w:tcW w:w="269" w:type="pct"/>
            <w:vMerge w:val="restart"/>
            <w:tcBorders>
              <w:top w:val="single" w:sz="4" w:space="0" w:color="auto"/>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rsidTr="00914F3C">
        <w:trPr>
          <w:trHeight w:val="501"/>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533"/>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295"/>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245"/>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AF3662" w:rsidRPr="00EE4FFE" w:rsidRDefault="00AF3662" w:rsidP="00AF3662">
      <w:pPr>
        <w:spacing w:line="276" w:lineRule="auto"/>
        <w:jc w:val="both"/>
        <w:rPr>
          <w:rFonts w:cstheme="minorHAnsi"/>
          <w:i/>
          <w:sz w:val="18"/>
          <w:szCs w:val="18"/>
        </w:rPr>
      </w:pPr>
    </w:p>
    <w:p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AF3662" w:rsidRPr="00EE4FFE" w:rsidRDefault="00AF3662" w:rsidP="00AF3662">
      <w:pPr>
        <w:spacing w:before="120" w:line="276" w:lineRule="auto"/>
        <w:ind w:left="3540" w:firstLine="708"/>
        <w:contextualSpacing/>
        <w:jc w:val="right"/>
        <w:rPr>
          <w:rFonts w:cstheme="minorHAnsi"/>
          <w:sz w:val="18"/>
          <w:szCs w:val="18"/>
        </w:rPr>
      </w:pPr>
    </w:p>
    <w:p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AF3662" w:rsidRPr="00EE4FFE" w:rsidRDefault="00AF3662" w:rsidP="00AF3662">
      <w:pPr>
        <w:spacing w:before="120" w:line="276" w:lineRule="auto"/>
        <w:ind w:left="3540" w:firstLine="708"/>
        <w:contextualSpacing/>
        <w:jc w:val="right"/>
        <w:rPr>
          <w:rFonts w:cstheme="minorHAnsi"/>
          <w:sz w:val="18"/>
          <w:szCs w:val="18"/>
        </w:rPr>
      </w:pPr>
    </w:p>
    <w:p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AF3662" w:rsidRPr="00EE4FFE" w:rsidRDefault="00AF3662" w:rsidP="00AF3662">
      <w:pPr>
        <w:spacing w:line="276" w:lineRule="auto"/>
        <w:ind w:left="3540" w:firstLine="708"/>
        <w:contextualSpacing/>
        <w:rPr>
          <w:rFonts w:cstheme="minorHAnsi"/>
          <w:sz w:val="18"/>
          <w:szCs w:val="18"/>
        </w:rPr>
      </w:pPr>
    </w:p>
    <w:p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AF3662" w:rsidRDefault="00AF3662" w:rsidP="00093223">
      <w:pPr>
        <w:spacing w:line="276" w:lineRule="auto"/>
        <w:jc w:val="right"/>
        <w:rPr>
          <w:rFonts w:cstheme="minorHAnsi"/>
          <w:b/>
          <w:sz w:val="18"/>
          <w:szCs w:val="18"/>
        </w:rPr>
      </w:pPr>
    </w:p>
    <w:p w:rsidR="00AF3662" w:rsidRDefault="00AF3662" w:rsidP="00093223">
      <w:pPr>
        <w:spacing w:line="276" w:lineRule="auto"/>
        <w:jc w:val="right"/>
        <w:rPr>
          <w:rFonts w:cstheme="minorHAnsi"/>
          <w:b/>
          <w:sz w:val="18"/>
          <w:szCs w:val="18"/>
        </w:rPr>
      </w:pPr>
    </w:p>
    <w:p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rsidR="00E54ACB" w:rsidRPr="00B61635" w:rsidRDefault="00E54ACB" w:rsidP="00093223">
      <w:pPr>
        <w:spacing w:line="276" w:lineRule="auto"/>
        <w:rPr>
          <w:rFonts w:cstheme="minorHAnsi"/>
          <w:b/>
          <w:sz w:val="18"/>
          <w:szCs w:val="18"/>
        </w:rPr>
      </w:pPr>
    </w:p>
    <w:p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rsidR="003539C1" w:rsidRPr="00B61635" w:rsidRDefault="003539C1" w:rsidP="003539C1">
      <w:pPr>
        <w:spacing w:line="276" w:lineRule="auto"/>
        <w:jc w:val="both"/>
        <w:rPr>
          <w:rFonts w:cstheme="minorHAnsi"/>
          <w:b/>
          <w:sz w:val="18"/>
          <w:szCs w:val="18"/>
        </w:rPr>
      </w:pP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 xml:space="preserve">w systemie podzielonej płatności tzw. </w:t>
      </w:r>
      <w:proofErr w:type="spellStart"/>
      <w:r w:rsidRPr="00B61635">
        <w:rPr>
          <w:rFonts w:ascii="Verdana" w:hAnsi="Verdana" w:cstheme="minorHAnsi"/>
          <w:sz w:val="18"/>
          <w:szCs w:val="18"/>
        </w:rPr>
        <w:t>split</w:t>
      </w:r>
      <w:proofErr w:type="spellEnd"/>
      <w:r w:rsidRPr="00B61635">
        <w:rPr>
          <w:rFonts w:ascii="Verdana" w:hAnsi="Verdana" w:cstheme="minorHAnsi"/>
          <w:sz w:val="18"/>
          <w:szCs w:val="18"/>
        </w:rPr>
        <w:t xml:space="preserve"> </w:t>
      </w:r>
      <w:proofErr w:type="spellStart"/>
      <w:r w:rsidRPr="00B61635">
        <w:rPr>
          <w:rFonts w:ascii="Verdana" w:hAnsi="Verdana" w:cstheme="minorHAnsi"/>
          <w:sz w:val="18"/>
          <w:szCs w:val="18"/>
        </w:rPr>
        <w:t>payment</w:t>
      </w:r>
      <w:proofErr w:type="spellEnd"/>
      <w:r w:rsidRPr="00B61635">
        <w:rPr>
          <w:rFonts w:ascii="Verdana" w:hAnsi="Verdana" w:cstheme="minorHAnsi"/>
          <w:sz w:val="18"/>
          <w:szCs w:val="18"/>
        </w:rPr>
        <w:t>.</w:t>
      </w: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Default="0082135D"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Pr="00B61635" w:rsidRDefault="00C97345"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3539C1" w:rsidRPr="00B61635" w:rsidRDefault="00C464EE" w:rsidP="003539C1">
      <w:pPr>
        <w:spacing w:line="276" w:lineRule="auto"/>
        <w:jc w:val="right"/>
        <w:rPr>
          <w:rFonts w:cstheme="minorHAnsi"/>
          <w:sz w:val="18"/>
          <w:szCs w:val="18"/>
        </w:rPr>
      </w:pPr>
      <w:r>
        <w:rPr>
          <w:rFonts w:cstheme="minorHAnsi"/>
          <w:b/>
          <w:sz w:val="18"/>
          <w:szCs w:val="18"/>
        </w:rPr>
        <w:lastRenderedPageBreak/>
        <w:t>Załącznik nr 22</w:t>
      </w:r>
      <w:r w:rsidR="003539C1" w:rsidRPr="00B61635">
        <w:rPr>
          <w:rFonts w:cstheme="minorHAnsi"/>
          <w:b/>
          <w:sz w:val="18"/>
          <w:szCs w:val="18"/>
        </w:rPr>
        <w:t xml:space="preserve"> do formularza oferty</w:t>
      </w:r>
    </w:p>
    <w:p w:rsidR="003539C1" w:rsidRPr="00B61635" w:rsidRDefault="003539C1" w:rsidP="003539C1">
      <w:pPr>
        <w:spacing w:line="276" w:lineRule="auto"/>
        <w:jc w:val="center"/>
        <w:rPr>
          <w:rFonts w:cstheme="minorHAnsi"/>
          <w:b/>
          <w:sz w:val="18"/>
          <w:szCs w:val="18"/>
        </w:rPr>
      </w:pP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P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C0797B" w:rsidRDefault="00C0797B"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C464EE" w:rsidRDefault="00C464EE" w:rsidP="003A4AF4">
      <w:pPr>
        <w:spacing w:line="276" w:lineRule="auto"/>
        <w:rPr>
          <w:rFonts w:asciiTheme="minorHAnsi" w:hAnsiTheme="minorHAnsi" w:cstheme="minorHAnsi"/>
          <w:sz w:val="22"/>
          <w:szCs w:val="22"/>
          <w:lang w:val="de-DE"/>
        </w:rPr>
      </w:pPr>
    </w:p>
    <w:p w:rsidR="003539C1" w:rsidRPr="00463AE5" w:rsidRDefault="003539C1" w:rsidP="003A4AF4">
      <w:pPr>
        <w:spacing w:line="276" w:lineRule="auto"/>
        <w:rPr>
          <w:rFonts w:asciiTheme="minorHAnsi" w:hAnsiTheme="minorHAnsi" w:cstheme="minorHAnsi"/>
          <w:sz w:val="22"/>
          <w:szCs w:val="22"/>
          <w:lang w:val="de-DE"/>
        </w:rPr>
      </w:pPr>
    </w:p>
    <w:p w:rsidR="00851F06" w:rsidRDefault="00851F06" w:rsidP="0073303F">
      <w:pPr>
        <w:spacing w:line="276" w:lineRule="auto"/>
        <w:jc w:val="right"/>
        <w:rPr>
          <w:rFonts w:cstheme="minorHAnsi"/>
          <w:b/>
          <w:sz w:val="18"/>
          <w:szCs w:val="18"/>
        </w:rPr>
      </w:pPr>
    </w:p>
    <w:p w:rsidR="00C464EE" w:rsidRDefault="00C464EE" w:rsidP="00C464EE">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3</w:t>
      </w:r>
      <w:r w:rsidRPr="00B61635">
        <w:rPr>
          <w:rFonts w:cstheme="minorHAnsi"/>
          <w:b/>
          <w:sz w:val="18"/>
          <w:szCs w:val="18"/>
        </w:rPr>
        <w:t xml:space="preserve"> do formularza oferty</w:t>
      </w:r>
    </w:p>
    <w:p w:rsidR="00C464EE" w:rsidRDefault="00C464EE" w:rsidP="00C464EE">
      <w:pPr>
        <w:spacing w:line="276" w:lineRule="auto"/>
        <w:jc w:val="right"/>
        <w:rPr>
          <w:rFonts w:cstheme="minorHAnsi"/>
          <w:b/>
          <w:sz w:val="18"/>
          <w:szCs w:val="18"/>
        </w:rPr>
      </w:pPr>
    </w:p>
    <w:p w:rsidR="00C04C9D" w:rsidRPr="0078789B" w:rsidRDefault="00C04C9D" w:rsidP="00C04C9D">
      <w:pPr>
        <w:jc w:val="center"/>
        <w:rPr>
          <w:sz w:val="18"/>
          <w:szCs w:val="18"/>
        </w:rPr>
      </w:pPr>
      <w:r w:rsidRPr="0078789B">
        <w:rPr>
          <w:b/>
          <w:bCs/>
          <w:sz w:val="18"/>
          <w:szCs w:val="18"/>
        </w:rPr>
        <w:t>OŚWIADCZENIE</w:t>
      </w:r>
    </w:p>
    <w:p w:rsidR="00C04C9D" w:rsidRPr="0078789B" w:rsidRDefault="00C04C9D" w:rsidP="00C04C9D">
      <w:pPr>
        <w:rPr>
          <w:sz w:val="18"/>
          <w:szCs w:val="18"/>
        </w:rPr>
      </w:pPr>
    </w:p>
    <w:p w:rsidR="00C04C9D" w:rsidRPr="0078789B" w:rsidRDefault="00C04C9D" w:rsidP="00C04C9D">
      <w:pPr>
        <w:rPr>
          <w:color w:val="1F497D"/>
          <w:sz w:val="18"/>
          <w:szCs w:val="18"/>
        </w:rPr>
      </w:pPr>
    </w:p>
    <w:p w:rsidR="00C04C9D" w:rsidRPr="0078789B" w:rsidRDefault="00C04C9D" w:rsidP="00237319">
      <w:pPr>
        <w:pStyle w:val="Akapitzlist"/>
        <w:numPr>
          <w:ilvl w:val="0"/>
          <w:numId w:val="89"/>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C04C9D" w:rsidRPr="0078789B" w:rsidRDefault="00C04C9D" w:rsidP="00C04C9D">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C04C9D" w:rsidRPr="0078789B" w:rsidRDefault="00C04C9D" w:rsidP="00C04C9D">
      <w:pPr>
        <w:spacing w:before="120" w:line="276" w:lineRule="auto"/>
        <w:jc w:val="both"/>
        <w:rPr>
          <w:b/>
          <w:bCs/>
          <w:sz w:val="18"/>
          <w:szCs w:val="18"/>
        </w:rPr>
      </w:pPr>
      <w:r w:rsidRPr="0078789B">
        <w:rPr>
          <w:b/>
          <w:bCs/>
          <w:sz w:val="18"/>
          <w:szCs w:val="18"/>
        </w:rPr>
        <w:t>(Pouczenie:</w:t>
      </w:r>
    </w:p>
    <w:p w:rsidR="00C04C9D" w:rsidRPr="0078789B" w:rsidRDefault="00C04C9D" w:rsidP="00C04C9D">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C04C9D" w:rsidRPr="0078789B" w:rsidRDefault="00C04C9D" w:rsidP="00C04C9D">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C04C9D" w:rsidRPr="0078789B" w:rsidRDefault="00C04C9D" w:rsidP="00237319">
      <w:pPr>
        <w:pStyle w:val="Akapitzlist"/>
        <w:numPr>
          <w:ilvl w:val="0"/>
          <w:numId w:val="89"/>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C04C9D" w:rsidRPr="0078789B" w:rsidRDefault="00C04C9D" w:rsidP="00C04C9D">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C04C9D" w:rsidRPr="0078789B" w:rsidRDefault="00C04C9D" w:rsidP="00C04C9D">
      <w:pPr>
        <w:spacing w:before="120" w:line="276" w:lineRule="auto"/>
        <w:jc w:val="both"/>
        <w:rPr>
          <w:sz w:val="18"/>
          <w:szCs w:val="18"/>
        </w:rPr>
      </w:pPr>
    </w:p>
    <w:p w:rsidR="00C04C9D" w:rsidRPr="0078789B" w:rsidRDefault="00C04C9D" w:rsidP="00C04C9D">
      <w:pPr>
        <w:spacing w:before="120" w:line="276" w:lineRule="auto"/>
        <w:jc w:val="both"/>
        <w:rPr>
          <w:i/>
          <w:iCs/>
          <w:sz w:val="18"/>
          <w:szCs w:val="18"/>
        </w:rPr>
      </w:pPr>
      <w:r w:rsidRPr="0078789B">
        <w:rPr>
          <w:sz w:val="18"/>
          <w:szCs w:val="18"/>
        </w:rPr>
        <w:t xml:space="preserve">……………………., dnia ………....… -  2022 r.    </w:t>
      </w:r>
    </w:p>
    <w:p w:rsidR="00C04C9D" w:rsidRDefault="00C04C9D" w:rsidP="00C04C9D"/>
    <w:p w:rsidR="00C04C9D" w:rsidRDefault="00C04C9D" w:rsidP="00C04C9D">
      <w:pPr>
        <w:spacing w:line="276" w:lineRule="auto"/>
        <w:jc w:val="right"/>
        <w:rPr>
          <w:rFonts w:cstheme="minorHAnsi"/>
          <w:b/>
          <w:sz w:val="18"/>
          <w:szCs w:val="18"/>
        </w:rPr>
      </w:pPr>
    </w:p>
    <w:p w:rsidR="00C04C9D" w:rsidRDefault="00C04C9D" w:rsidP="00C04C9D">
      <w:pPr>
        <w:spacing w:line="276" w:lineRule="auto"/>
        <w:jc w:val="right"/>
        <w:rPr>
          <w:rFonts w:cstheme="minorHAnsi"/>
          <w:b/>
          <w:sz w:val="18"/>
          <w:szCs w:val="18"/>
        </w:rPr>
      </w:pPr>
    </w:p>
    <w:p w:rsidR="00C04C9D" w:rsidRDefault="00C04C9D" w:rsidP="00C04C9D">
      <w:pPr>
        <w:spacing w:line="276" w:lineRule="auto"/>
        <w:jc w:val="right"/>
        <w:rPr>
          <w:rFonts w:cstheme="minorHAnsi"/>
          <w:b/>
          <w:sz w:val="18"/>
          <w:szCs w:val="18"/>
        </w:rPr>
      </w:pPr>
    </w:p>
    <w:p w:rsidR="00851F06" w:rsidRDefault="00851F06" w:rsidP="00C04C9D">
      <w:pPr>
        <w:spacing w:line="276" w:lineRule="auto"/>
        <w:rPr>
          <w:rFonts w:cstheme="minorHAnsi"/>
          <w:b/>
          <w:sz w:val="18"/>
          <w:szCs w:val="18"/>
        </w:rPr>
      </w:pPr>
    </w:p>
    <w:p w:rsidR="008E7B6B" w:rsidRPr="00851F06" w:rsidRDefault="0073303F" w:rsidP="0073303F">
      <w:pPr>
        <w:spacing w:line="276" w:lineRule="auto"/>
        <w:jc w:val="right"/>
        <w:rPr>
          <w:rFonts w:cstheme="minorHAnsi"/>
          <w:b/>
          <w:sz w:val="18"/>
          <w:szCs w:val="18"/>
        </w:rPr>
      </w:pPr>
      <w:r w:rsidRPr="00851F06">
        <w:rPr>
          <w:rFonts w:cstheme="minorHAnsi"/>
          <w:b/>
          <w:sz w:val="18"/>
          <w:szCs w:val="18"/>
        </w:rPr>
        <w:lastRenderedPageBreak/>
        <w:t>Załącznik nr 2 do Ogłoszenia</w:t>
      </w:r>
    </w:p>
    <w:p w:rsidR="001176BB" w:rsidRPr="00B93C6A" w:rsidRDefault="001176BB" w:rsidP="0073303F">
      <w:pPr>
        <w:spacing w:line="276" w:lineRule="auto"/>
        <w:jc w:val="right"/>
        <w:rPr>
          <w:rFonts w:cstheme="minorHAnsi"/>
          <w:b/>
          <w:szCs w:val="20"/>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C362C1" w:rsidRPr="00B93C6A" w:rsidTr="00B93C6A">
        <w:tc>
          <w:tcPr>
            <w:tcW w:w="10060" w:type="dxa"/>
            <w:tcBorders>
              <w:bottom w:val="single" w:sz="4" w:space="0" w:color="auto"/>
            </w:tcBorders>
            <w:shd w:val="clear" w:color="auto" w:fill="FBD4B4" w:themeFill="accent6" w:themeFillTint="66"/>
          </w:tcPr>
          <w:p w:rsidR="00C362C1" w:rsidRPr="00B93C6A" w:rsidRDefault="00C362C1" w:rsidP="00B45B94">
            <w:pPr>
              <w:pStyle w:val="Nagwek1"/>
              <w:spacing w:before="40" w:after="40" w:line="276" w:lineRule="auto"/>
              <w:jc w:val="left"/>
              <w:rPr>
                <w:rFonts w:ascii="Verdana" w:hAnsi="Verdana" w:cstheme="minorHAnsi"/>
                <w:sz w:val="20"/>
                <w:szCs w:val="20"/>
              </w:rPr>
            </w:pPr>
            <w:bookmarkStart w:id="31" w:name="_Toc86154864"/>
            <w:r w:rsidRPr="0069305D">
              <w:rPr>
                <w:rFonts w:ascii="Verdana" w:hAnsi="Verdana" w:cstheme="minorHAnsi"/>
                <w:sz w:val="24"/>
              </w:rPr>
              <w:t>CZĘŚĆ DRUGA:  OPIS PRZEDMIOTU ZAMÓWIENIA</w:t>
            </w:r>
            <w:bookmarkEnd w:id="31"/>
            <w:r w:rsidRPr="0069305D">
              <w:rPr>
                <w:rFonts w:ascii="Verdana" w:hAnsi="Verdana" w:cstheme="minorHAnsi"/>
                <w:sz w:val="24"/>
              </w:rPr>
              <w:t xml:space="preserve"> (OPZ)</w:t>
            </w:r>
          </w:p>
        </w:tc>
      </w:tr>
    </w:tbl>
    <w:p w:rsidR="00CA47EF" w:rsidRPr="00964B25" w:rsidRDefault="00CA47EF" w:rsidP="00CA47EF">
      <w:pPr>
        <w:spacing w:line="320" w:lineRule="atLeast"/>
        <w:jc w:val="both"/>
        <w:rPr>
          <w:rFonts w:ascii="Franklin Gothic Book" w:hAnsi="Franklin Gothic Book" w:cs="Arial"/>
          <w:b/>
          <w:color w:val="000000"/>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CA47EF" w:rsidRPr="00CA47EF" w:rsidTr="00DF478F">
        <w:trPr>
          <w:trHeight w:val="249"/>
        </w:trPr>
        <w:tc>
          <w:tcPr>
            <w:tcW w:w="10110" w:type="dxa"/>
            <w:shd w:val="clear" w:color="auto" w:fill="D9D9D9"/>
          </w:tcPr>
          <w:p w:rsidR="00CA47EF" w:rsidRPr="00CA47EF" w:rsidRDefault="00CA47EF" w:rsidP="00DF478F">
            <w:pPr>
              <w:pStyle w:val="Nagwek1"/>
              <w:spacing w:before="40" w:after="40" w:line="276" w:lineRule="auto"/>
              <w:rPr>
                <w:rFonts w:ascii="Verdana" w:hAnsi="Verdana"/>
                <w:sz w:val="18"/>
                <w:szCs w:val="18"/>
              </w:rPr>
            </w:pPr>
            <w:r w:rsidRPr="00CA47EF">
              <w:rPr>
                <w:rFonts w:ascii="Verdana" w:hAnsi="Verdana"/>
                <w:sz w:val="18"/>
                <w:szCs w:val="18"/>
              </w:rPr>
              <w:t>I. PRZEDMIOT ZAMÓWIENIA : WYKONANIE USŁUG</w:t>
            </w:r>
            <w:r w:rsidRPr="00CA47EF">
              <w:rPr>
                <w:rFonts w:ascii="Verdana" w:hAnsi="Verdana"/>
                <w:strike/>
                <w:sz w:val="18"/>
                <w:szCs w:val="18"/>
              </w:rPr>
              <w:t>/ROBÓT BUDOWLANYCH/DOSTAW</w:t>
            </w:r>
          </w:p>
        </w:tc>
      </w:tr>
    </w:tbl>
    <w:p w:rsidR="00CA47EF" w:rsidRPr="00CA47EF" w:rsidRDefault="00CA47EF" w:rsidP="00CA47EF">
      <w:pPr>
        <w:pStyle w:val="Akapitzlist"/>
        <w:spacing w:after="0" w:line="320" w:lineRule="atLeast"/>
        <w:ind w:left="360"/>
        <w:jc w:val="center"/>
        <w:rPr>
          <w:rFonts w:ascii="Verdana" w:hAnsi="Verdana" w:cs="Arial"/>
          <w:b/>
          <w:sz w:val="18"/>
          <w:szCs w:val="18"/>
        </w:rPr>
      </w:pPr>
      <w:r w:rsidRPr="00CA47EF">
        <w:rPr>
          <w:rFonts w:ascii="Verdana" w:hAnsi="Verdana" w:cs="Arial"/>
          <w:b/>
          <w:sz w:val="18"/>
          <w:szCs w:val="18"/>
        </w:rPr>
        <w:t>Wykonanie obsługi prac na ujęciach pompowni C-1,2 oraz na progu piętrzącym – wynajem sprzętu pływającego ( barka, holownik, koparka/dźwig)</w:t>
      </w:r>
      <w:r w:rsidR="00F719FC">
        <w:rPr>
          <w:rFonts w:ascii="Verdana" w:hAnsi="Verdana" w:cs="Arial"/>
          <w:b/>
          <w:sz w:val="18"/>
          <w:szCs w:val="18"/>
        </w:rPr>
        <w:t xml:space="preserve"> w Enea Elektrownia Połaniec S.A.</w:t>
      </w:r>
    </w:p>
    <w:p w:rsidR="00CA47EF" w:rsidRPr="00CA47EF" w:rsidRDefault="00CA47EF" w:rsidP="00CA47EF">
      <w:pPr>
        <w:pStyle w:val="Akapitzlist"/>
        <w:spacing w:after="0" w:line="320" w:lineRule="atLeast"/>
        <w:ind w:left="360"/>
        <w:jc w:val="both"/>
        <w:rPr>
          <w:rFonts w:ascii="Verdana" w:hAnsi="Verdana" w:cs="Arial"/>
          <w:b/>
          <w:color w:val="000000" w:themeColor="text1"/>
          <w:sz w:val="18"/>
          <w:szCs w:val="18"/>
        </w:rPr>
      </w:pPr>
    </w:p>
    <w:p w:rsidR="00CA47EF" w:rsidRPr="00CA47EF" w:rsidRDefault="00CA47EF" w:rsidP="00CA47EF">
      <w:pPr>
        <w:spacing w:line="276" w:lineRule="auto"/>
        <w:jc w:val="both"/>
        <w:rPr>
          <w:rFonts w:cs="Arial"/>
          <w:b/>
          <w:color w:val="000000" w:themeColor="text1"/>
          <w:sz w:val="18"/>
          <w:szCs w:val="18"/>
        </w:rPr>
      </w:pPr>
      <w:r w:rsidRPr="00CA47EF">
        <w:rPr>
          <w:rFonts w:cs="Arial"/>
          <w:b/>
          <w:color w:val="000000" w:themeColor="text1"/>
          <w:sz w:val="18"/>
          <w:szCs w:val="18"/>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CA47EF" w:rsidRPr="00CA47EF" w:rsidTr="00DF478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CA47EF" w:rsidRPr="00CA47EF" w:rsidRDefault="00CA47EF" w:rsidP="00DF478F">
            <w:pPr>
              <w:spacing w:line="276" w:lineRule="auto"/>
              <w:ind w:firstLine="127"/>
              <w:jc w:val="both"/>
              <w:rPr>
                <w:rFonts w:cs="Arial"/>
                <w:color w:val="000000" w:themeColor="text1"/>
                <w:sz w:val="18"/>
                <w:szCs w:val="18"/>
                <w:highlight w:val="yellow"/>
              </w:rPr>
            </w:pPr>
            <w:r w:rsidRPr="00CA47EF">
              <w:rPr>
                <w:rFonts w:cs="Arial"/>
                <w:color w:val="000000" w:themeColor="text1"/>
                <w:sz w:val="18"/>
                <w:szCs w:val="18"/>
              </w:rPr>
              <w:t>60180000-3</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CA47EF" w:rsidRPr="00CA47EF" w:rsidRDefault="00CA47EF" w:rsidP="00DF478F">
            <w:pPr>
              <w:spacing w:line="276" w:lineRule="auto"/>
              <w:ind w:left="360"/>
              <w:jc w:val="both"/>
              <w:rPr>
                <w:rFonts w:cs="Arial"/>
                <w:color w:val="000000" w:themeColor="text1"/>
                <w:sz w:val="18"/>
                <w:szCs w:val="18"/>
                <w:highlight w:val="yellow"/>
              </w:rPr>
            </w:pPr>
            <w:r w:rsidRPr="00CA47EF">
              <w:rPr>
                <w:rFonts w:cs="Arial"/>
                <w:color w:val="000000" w:themeColor="text1"/>
                <w:sz w:val="18"/>
                <w:szCs w:val="18"/>
              </w:rPr>
              <w:t xml:space="preserve">Wynajem pojazdu do transportu </w:t>
            </w:r>
          </w:p>
        </w:tc>
      </w:tr>
    </w:tbl>
    <w:p w:rsidR="00CA47EF" w:rsidRPr="00CA47EF" w:rsidRDefault="00CA47EF" w:rsidP="00CA47EF">
      <w:pPr>
        <w:spacing w:line="276" w:lineRule="auto"/>
        <w:jc w:val="both"/>
        <w:rPr>
          <w:color w:val="000000" w:themeColor="text1"/>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A47EF" w:rsidRPr="00CA47EF" w:rsidTr="00DF478F">
        <w:trPr>
          <w:trHeight w:val="249"/>
        </w:trPr>
        <w:tc>
          <w:tcPr>
            <w:tcW w:w="10110" w:type="dxa"/>
            <w:shd w:val="clear" w:color="auto" w:fill="D9D9D9" w:themeFill="background1" w:themeFillShade="D9"/>
          </w:tcPr>
          <w:p w:rsidR="00CA47EF" w:rsidRPr="00CA47EF" w:rsidRDefault="00CA47EF" w:rsidP="00DF478F">
            <w:pPr>
              <w:pStyle w:val="Nagwek1"/>
              <w:spacing w:before="40" w:after="40" w:line="276" w:lineRule="auto"/>
              <w:rPr>
                <w:rFonts w:ascii="Verdana" w:hAnsi="Verdana"/>
                <w:sz w:val="18"/>
                <w:szCs w:val="18"/>
              </w:rPr>
            </w:pPr>
            <w:bookmarkStart w:id="32" w:name="_Toc23158530"/>
            <w:r w:rsidRPr="00CA47EF">
              <w:rPr>
                <w:rFonts w:ascii="Verdana" w:hAnsi="Verdana"/>
                <w:sz w:val="18"/>
                <w:szCs w:val="18"/>
              </w:rPr>
              <w:t>II. SZCZEGÓŁOWY ZAKRES ZAMÓWIENIA</w:t>
            </w:r>
            <w:bookmarkEnd w:id="32"/>
          </w:p>
        </w:tc>
      </w:tr>
    </w:tbl>
    <w:p w:rsidR="00CA47EF" w:rsidRPr="00CA47EF" w:rsidRDefault="00CA47EF" w:rsidP="00237319">
      <w:pPr>
        <w:pStyle w:val="Akapitzlist"/>
        <w:numPr>
          <w:ilvl w:val="0"/>
          <w:numId w:val="49"/>
        </w:numPr>
        <w:spacing w:before="120" w:after="120"/>
        <w:rPr>
          <w:rFonts w:ascii="Verdana" w:hAnsi="Verdana"/>
          <w:color w:val="000000" w:themeColor="text1"/>
          <w:sz w:val="18"/>
          <w:szCs w:val="18"/>
        </w:rPr>
      </w:pPr>
      <w:r w:rsidRPr="00CA47EF">
        <w:rPr>
          <w:rFonts w:ascii="Verdana" w:hAnsi="Verdana"/>
          <w:color w:val="000000" w:themeColor="text1"/>
          <w:sz w:val="18"/>
          <w:szCs w:val="18"/>
        </w:rPr>
        <w:t>Zakres Usługi:</w:t>
      </w:r>
    </w:p>
    <w:p w:rsidR="00CA47EF" w:rsidRPr="00CA47EF" w:rsidRDefault="00CA47EF" w:rsidP="00CA47EF">
      <w:pPr>
        <w:pStyle w:val="Akapitzlist"/>
        <w:spacing w:after="0" w:line="320" w:lineRule="atLeast"/>
        <w:ind w:left="360"/>
        <w:jc w:val="both"/>
        <w:rPr>
          <w:rFonts w:ascii="Verdana" w:hAnsi="Verdana" w:cs="Arial"/>
          <w:b/>
          <w:sz w:val="18"/>
          <w:szCs w:val="18"/>
        </w:rPr>
      </w:pPr>
      <w:r w:rsidRPr="00CA47EF">
        <w:rPr>
          <w:rFonts w:ascii="Verdana" w:hAnsi="Verdana" w:cs="Arial"/>
          <w:b/>
          <w:sz w:val="18"/>
          <w:szCs w:val="18"/>
        </w:rPr>
        <w:t>„Wykonanie obsługi prac na ujęciach pompowni C-1,2 oraz na progu piętrzącym – wynajem sprzętu pływającego ( barka, holownik, koparka/dźwig)”</w:t>
      </w:r>
    </w:p>
    <w:p w:rsidR="00CA47EF" w:rsidRPr="00CA47EF" w:rsidRDefault="00CA47EF" w:rsidP="00CA47EF">
      <w:pPr>
        <w:pStyle w:val="Akapitzlist"/>
        <w:spacing w:after="0" w:line="320" w:lineRule="atLeast"/>
        <w:ind w:left="360"/>
        <w:jc w:val="both"/>
        <w:rPr>
          <w:rFonts w:ascii="Verdana" w:hAnsi="Verdana" w:cs="Arial"/>
          <w:b/>
          <w:color w:val="000000" w:themeColor="text1"/>
          <w:sz w:val="18"/>
          <w:szCs w:val="18"/>
        </w:rPr>
      </w:pPr>
    </w:p>
    <w:p w:rsidR="00CA47EF" w:rsidRPr="00CA47EF" w:rsidRDefault="00CA47EF" w:rsidP="00237319">
      <w:pPr>
        <w:pStyle w:val="Akapitzlist"/>
        <w:numPr>
          <w:ilvl w:val="0"/>
          <w:numId w:val="49"/>
        </w:numPr>
        <w:spacing w:before="120" w:after="120"/>
        <w:rPr>
          <w:rFonts w:ascii="Verdana" w:hAnsi="Verdana" w:cstheme="minorHAnsi"/>
          <w:b/>
          <w:sz w:val="18"/>
          <w:szCs w:val="18"/>
          <w:u w:val="single"/>
        </w:rPr>
      </w:pPr>
      <w:r w:rsidRPr="00CA47EF">
        <w:rPr>
          <w:rFonts w:ascii="Verdana" w:hAnsi="Verdana" w:cstheme="minorHAnsi"/>
          <w:sz w:val="18"/>
          <w:szCs w:val="18"/>
        </w:rPr>
        <w:t>Szczegółowy zakres dostaw i usług:</w:t>
      </w:r>
    </w:p>
    <w:p w:rsidR="00E82142" w:rsidRPr="00E82142" w:rsidRDefault="00F719FC" w:rsidP="00E82142">
      <w:pPr>
        <w:pStyle w:val="Akapitzlist"/>
        <w:spacing w:before="120" w:after="120"/>
        <w:ind w:left="360"/>
        <w:rPr>
          <w:rFonts w:ascii="Verdana" w:hAnsi="Verdana" w:cs="Arial"/>
          <w:bCs/>
          <w:iCs/>
          <w:sz w:val="18"/>
          <w:szCs w:val="18"/>
        </w:rPr>
      </w:pPr>
      <w:r>
        <w:rPr>
          <w:rFonts w:ascii="Verdana" w:hAnsi="Verdana" w:cstheme="minorHAnsi"/>
          <w:sz w:val="18"/>
          <w:szCs w:val="18"/>
        </w:rPr>
        <w:t>2.1</w:t>
      </w:r>
      <w:r w:rsidR="00CA47EF" w:rsidRPr="00CA47EF">
        <w:rPr>
          <w:rFonts w:ascii="Verdana" w:hAnsi="Verdana" w:cstheme="minorHAnsi"/>
          <w:sz w:val="18"/>
          <w:szCs w:val="18"/>
        </w:rPr>
        <w:t xml:space="preserve">. </w:t>
      </w:r>
      <w:r w:rsidR="00CA47EF" w:rsidRPr="00CA47EF">
        <w:rPr>
          <w:rFonts w:ascii="Verdana" w:hAnsi="Verdana" w:cs="Arial"/>
          <w:bCs/>
          <w:iCs/>
          <w:sz w:val="18"/>
          <w:szCs w:val="18"/>
        </w:rPr>
        <w:t xml:space="preserve">wykonaniu obsługi prac związanych z remontem przepon pływających na pompowni wody chłodzącej C1 i C2 </w:t>
      </w:r>
      <w:r w:rsidR="00E82142">
        <w:rPr>
          <w:rFonts w:ascii="Verdana" w:hAnsi="Verdana" w:cs="Arial"/>
          <w:bCs/>
          <w:iCs/>
          <w:sz w:val="18"/>
          <w:szCs w:val="18"/>
        </w:rPr>
        <w:t xml:space="preserve">oraz remontem progu piętrzącego </w:t>
      </w:r>
      <w:r w:rsidR="00E82142" w:rsidRPr="00E82142">
        <w:rPr>
          <w:rFonts w:ascii="Verdana" w:hAnsi="Verdana" w:cs="Arial"/>
          <w:bCs/>
          <w:iCs/>
          <w:sz w:val="18"/>
          <w:szCs w:val="18"/>
        </w:rPr>
        <w:t>za  pomocą  sprzętu  pływającego   z  obsługą:</w:t>
      </w:r>
    </w:p>
    <w:p w:rsidR="00E82142" w:rsidRDefault="00E82142" w:rsidP="00E82142">
      <w:pPr>
        <w:pStyle w:val="Akapitzlist"/>
        <w:spacing w:before="120" w:after="120"/>
        <w:ind w:left="851" w:hanging="207"/>
        <w:rPr>
          <w:rFonts w:ascii="Verdana" w:hAnsi="Verdana" w:cs="Arial"/>
          <w:bCs/>
          <w:iCs/>
          <w:sz w:val="18"/>
          <w:szCs w:val="18"/>
        </w:rPr>
      </w:pPr>
      <w:r w:rsidRPr="00E82142">
        <w:rPr>
          <w:rFonts w:ascii="Verdana" w:hAnsi="Verdana" w:cs="Arial"/>
          <w:bCs/>
          <w:iCs/>
          <w:sz w:val="18"/>
          <w:szCs w:val="18"/>
        </w:rPr>
        <w:t>2.1.1.</w:t>
      </w:r>
      <w:r w:rsidRPr="00E82142">
        <w:rPr>
          <w:rFonts w:ascii="Verdana" w:hAnsi="Verdana" w:cs="Arial"/>
          <w:bCs/>
          <w:iCs/>
          <w:sz w:val="18"/>
          <w:szCs w:val="18"/>
        </w:rPr>
        <w:tab/>
        <w:t>Barka +holownik  z  obsługą</w:t>
      </w:r>
    </w:p>
    <w:p w:rsidR="00E82142" w:rsidRPr="00E82142" w:rsidRDefault="00E82142" w:rsidP="00E82142">
      <w:pPr>
        <w:pStyle w:val="Akapitzlist"/>
        <w:spacing w:before="120" w:after="120"/>
        <w:ind w:left="851" w:hanging="207"/>
        <w:contextualSpacing w:val="0"/>
        <w:rPr>
          <w:rFonts w:ascii="Verdana" w:hAnsi="Verdana" w:cs="Arial"/>
          <w:bCs/>
          <w:iCs/>
          <w:sz w:val="18"/>
          <w:szCs w:val="18"/>
        </w:rPr>
      </w:pPr>
      <w:r w:rsidRPr="00E82142">
        <w:rPr>
          <w:rFonts w:ascii="Verdana" w:hAnsi="Verdana" w:cs="Arial"/>
          <w:bCs/>
          <w:iCs/>
          <w:sz w:val="18"/>
          <w:szCs w:val="18"/>
        </w:rPr>
        <w:t>2.1.2.</w:t>
      </w:r>
      <w:r w:rsidRPr="00E82142">
        <w:rPr>
          <w:rFonts w:ascii="Verdana" w:hAnsi="Verdana" w:cs="Arial"/>
          <w:bCs/>
          <w:iCs/>
          <w:sz w:val="18"/>
          <w:szCs w:val="18"/>
        </w:rPr>
        <w:tab/>
      </w:r>
      <w:proofErr w:type="spellStart"/>
      <w:r w:rsidRPr="00E82142">
        <w:rPr>
          <w:rFonts w:ascii="Verdana" w:hAnsi="Verdana" w:cs="Arial"/>
          <w:bCs/>
          <w:iCs/>
          <w:sz w:val="18"/>
          <w:szCs w:val="18"/>
        </w:rPr>
        <w:t>Barka+holownik</w:t>
      </w:r>
      <w:proofErr w:type="spellEnd"/>
      <w:r w:rsidRPr="00E82142">
        <w:rPr>
          <w:rFonts w:ascii="Verdana" w:hAnsi="Verdana" w:cs="Arial"/>
          <w:bCs/>
          <w:iCs/>
          <w:sz w:val="18"/>
          <w:szCs w:val="18"/>
        </w:rPr>
        <w:t>+ dźwig/koparka z obsługą</w:t>
      </w:r>
    </w:p>
    <w:p w:rsidR="00E82142" w:rsidRPr="00CA47EF" w:rsidRDefault="00E82142" w:rsidP="00E82142">
      <w:pPr>
        <w:pStyle w:val="Akapitzlist"/>
        <w:spacing w:before="120" w:after="120"/>
        <w:ind w:left="360"/>
        <w:contextualSpacing w:val="0"/>
        <w:rPr>
          <w:rFonts w:ascii="Verdana" w:hAnsi="Verdana" w:cs="Arial"/>
          <w:bCs/>
          <w:iCs/>
          <w:sz w:val="18"/>
          <w:szCs w:val="18"/>
        </w:rPr>
      </w:pPr>
      <w:r>
        <w:rPr>
          <w:rFonts w:ascii="Verdana" w:hAnsi="Verdana" w:cs="Arial"/>
          <w:bCs/>
          <w:iCs/>
          <w:sz w:val="18"/>
          <w:szCs w:val="18"/>
        </w:rPr>
        <w:t>2</w:t>
      </w:r>
      <w:r w:rsidRPr="00E82142">
        <w:rPr>
          <w:rFonts w:ascii="Verdana" w:hAnsi="Verdana" w:cs="Arial"/>
          <w:bCs/>
          <w:iCs/>
          <w:sz w:val="18"/>
          <w:szCs w:val="18"/>
        </w:rPr>
        <w:t>.2. wykonaniu obsługi prac związanych z remontem przepon pływających na pompowni wody chłodzącej C1 i C2 oraz remontem progu piętrzącego.</w:t>
      </w:r>
    </w:p>
    <w:p w:rsidR="00CA47EF" w:rsidRPr="00CA47EF" w:rsidRDefault="00E82142" w:rsidP="00CA47EF">
      <w:pPr>
        <w:spacing w:after="120"/>
        <w:ind w:left="360"/>
        <w:jc w:val="both"/>
        <w:rPr>
          <w:rFonts w:cs="Arial"/>
          <w:bCs/>
          <w:iCs/>
          <w:sz w:val="18"/>
          <w:szCs w:val="18"/>
        </w:rPr>
      </w:pPr>
      <w:r>
        <w:rPr>
          <w:rFonts w:cs="Arial"/>
          <w:bCs/>
          <w:iCs/>
          <w:sz w:val="18"/>
          <w:szCs w:val="18"/>
        </w:rPr>
        <w:t>2.3</w:t>
      </w:r>
      <w:r w:rsidR="00CA47EF" w:rsidRPr="00CA47EF">
        <w:rPr>
          <w:rFonts w:cs="Arial"/>
          <w:bCs/>
          <w:iCs/>
          <w:sz w:val="18"/>
          <w:szCs w:val="18"/>
        </w:rPr>
        <w:t>. oczyszczenie terenu w obrębie znaków żeglugowych oznakowania progu pię</w:t>
      </w:r>
      <w:r w:rsidR="00A442D3">
        <w:rPr>
          <w:rFonts w:cs="Arial"/>
          <w:bCs/>
          <w:iCs/>
          <w:sz w:val="18"/>
          <w:szCs w:val="18"/>
        </w:rPr>
        <w:t>trzącego wraz z </w:t>
      </w:r>
      <w:r w:rsidR="00CA47EF" w:rsidRPr="00CA47EF">
        <w:rPr>
          <w:rFonts w:cs="Arial"/>
          <w:bCs/>
          <w:iCs/>
          <w:sz w:val="18"/>
          <w:szCs w:val="18"/>
        </w:rPr>
        <w:t>wykonaniem raportu wraz z dokumentacją fotograficzną  z oczyszczania terenu w obrębie znaków żeglugowych:</w:t>
      </w:r>
    </w:p>
    <w:p w:rsidR="00CA47EF" w:rsidRPr="00CA47EF" w:rsidRDefault="00F719FC" w:rsidP="00CA47EF">
      <w:pPr>
        <w:spacing w:after="120"/>
        <w:ind w:left="360"/>
        <w:jc w:val="both"/>
        <w:rPr>
          <w:rFonts w:cs="Arial"/>
          <w:bCs/>
          <w:iCs/>
          <w:sz w:val="18"/>
          <w:szCs w:val="18"/>
        </w:rPr>
      </w:pPr>
      <w:r>
        <w:rPr>
          <w:rFonts w:cs="Arial"/>
          <w:bCs/>
          <w:iCs/>
          <w:sz w:val="18"/>
          <w:szCs w:val="18"/>
        </w:rPr>
        <w:t>2.2</w:t>
      </w:r>
      <w:r w:rsidR="00CA47EF" w:rsidRPr="00CA47EF">
        <w:rPr>
          <w:rFonts w:cs="Arial"/>
          <w:bCs/>
          <w:iCs/>
          <w:sz w:val="18"/>
          <w:szCs w:val="18"/>
        </w:rPr>
        <w:t>.1. w 2022 roku – dwa koszenia</w:t>
      </w:r>
    </w:p>
    <w:p w:rsidR="00CA47EF" w:rsidRPr="00CA47EF" w:rsidRDefault="00F719FC" w:rsidP="00CA47EF">
      <w:pPr>
        <w:spacing w:after="120"/>
        <w:ind w:left="360"/>
        <w:jc w:val="both"/>
        <w:rPr>
          <w:rFonts w:cs="Arial"/>
          <w:bCs/>
          <w:iCs/>
          <w:sz w:val="18"/>
          <w:szCs w:val="18"/>
        </w:rPr>
      </w:pPr>
      <w:r>
        <w:rPr>
          <w:rFonts w:cs="Arial"/>
          <w:bCs/>
          <w:iCs/>
          <w:sz w:val="18"/>
          <w:szCs w:val="18"/>
        </w:rPr>
        <w:t>2.2</w:t>
      </w:r>
      <w:r w:rsidR="00CA47EF" w:rsidRPr="00CA47EF">
        <w:rPr>
          <w:rFonts w:cs="Arial"/>
          <w:bCs/>
          <w:iCs/>
          <w:sz w:val="18"/>
          <w:szCs w:val="18"/>
        </w:rPr>
        <w:t>.2. w 2023 roku – dwa koszenia</w:t>
      </w:r>
    </w:p>
    <w:p w:rsidR="00CA47EF" w:rsidRPr="00CA47EF" w:rsidRDefault="00CA47EF" w:rsidP="00CA47EF">
      <w:pPr>
        <w:spacing w:before="120" w:after="120" w:line="312" w:lineRule="atLeast"/>
        <w:jc w:val="both"/>
        <w:rPr>
          <w:rFonts w:cs="Arial"/>
          <w:bCs/>
          <w:color w:val="000000" w:themeColor="text1"/>
          <w:sz w:val="18"/>
          <w:szCs w:val="18"/>
        </w:rPr>
      </w:pPr>
      <w:r w:rsidRPr="00CA47EF">
        <w:rPr>
          <w:rFonts w:cstheme="minorHAnsi"/>
          <w:sz w:val="18"/>
          <w:szCs w:val="18"/>
        </w:rPr>
        <w:t xml:space="preserve">3.   </w:t>
      </w:r>
      <w:r w:rsidRPr="00CA47EF">
        <w:rPr>
          <w:rFonts w:cs="Arial"/>
          <w:bCs/>
          <w:color w:val="000000" w:themeColor="text1"/>
          <w:sz w:val="18"/>
          <w:szCs w:val="18"/>
        </w:rPr>
        <w:t>Założenia  i warunki  techniczne dla prawidłowej realizacji zadania:</w:t>
      </w:r>
    </w:p>
    <w:p w:rsidR="00CA47EF" w:rsidRPr="00CA47EF" w:rsidRDefault="00CA47EF" w:rsidP="00CA47EF">
      <w:pPr>
        <w:spacing w:before="120" w:after="120" w:line="312" w:lineRule="atLeast"/>
        <w:ind w:left="255"/>
        <w:jc w:val="both"/>
        <w:rPr>
          <w:rFonts w:cs="Arial"/>
          <w:bCs/>
          <w:color w:val="000000" w:themeColor="text1"/>
          <w:sz w:val="18"/>
          <w:szCs w:val="18"/>
        </w:rPr>
      </w:pPr>
      <w:r w:rsidRPr="00CA47EF">
        <w:rPr>
          <w:rFonts w:cstheme="minorHAnsi"/>
          <w:sz w:val="18"/>
          <w:szCs w:val="18"/>
        </w:rPr>
        <w:t>3.1</w:t>
      </w:r>
      <w:r w:rsidRPr="00CA47EF">
        <w:rPr>
          <w:rFonts w:cstheme="minorHAnsi"/>
          <w:b/>
          <w:sz w:val="18"/>
          <w:szCs w:val="18"/>
        </w:rPr>
        <w:t xml:space="preserve">. </w:t>
      </w:r>
      <w:r w:rsidRPr="00CA47EF">
        <w:rPr>
          <w:rFonts w:cs="Arial"/>
          <w:bCs/>
          <w:color w:val="000000" w:themeColor="text1"/>
          <w:sz w:val="18"/>
          <w:szCs w:val="18"/>
        </w:rPr>
        <w:t>Przystąpienie do prac nastąpi nie później niż 24 godziny po telefonicznym lub mailowym   powiadomieniu Wykonawcy.</w:t>
      </w:r>
    </w:p>
    <w:p w:rsidR="00CA47EF" w:rsidRPr="00CA47EF" w:rsidRDefault="00CA47EF" w:rsidP="00CA47EF">
      <w:pPr>
        <w:spacing w:before="120" w:after="120" w:line="312" w:lineRule="atLeast"/>
        <w:ind w:left="255"/>
        <w:jc w:val="both"/>
        <w:rPr>
          <w:rFonts w:cs="Arial"/>
          <w:bCs/>
          <w:color w:val="000000" w:themeColor="text1"/>
          <w:sz w:val="18"/>
          <w:szCs w:val="18"/>
        </w:rPr>
      </w:pPr>
      <w:r w:rsidRPr="00CA47EF">
        <w:rPr>
          <w:rFonts w:cstheme="minorHAnsi"/>
          <w:sz w:val="18"/>
          <w:szCs w:val="18"/>
        </w:rPr>
        <w:t>3.</w:t>
      </w:r>
      <w:r w:rsidRPr="00CA47EF">
        <w:rPr>
          <w:rFonts w:cs="Arial"/>
          <w:bCs/>
          <w:color w:val="000000" w:themeColor="text1"/>
          <w:sz w:val="18"/>
          <w:szCs w:val="18"/>
        </w:rPr>
        <w:t>2.  Obsługa sprzętu pływającego przez załogę minimum dwuos</w:t>
      </w:r>
      <w:r w:rsidR="00A442D3">
        <w:rPr>
          <w:rFonts w:cs="Arial"/>
          <w:bCs/>
          <w:color w:val="000000" w:themeColor="text1"/>
          <w:sz w:val="18"/>
          <w:szCs w:val="18"/>
        </w:rPr>
        <w:t>obową z uprawnieniami zgodnie z </w:t>
      </w:r>
      <w:r w:rsidRPr="00CA47EF">
        <w:rPr>
          <w:rFonts w:cs="Arial"/>
          <w:bCs/>
          <w:color w:val="000000" w:themeColor="text1"/>
          <w:sz w:val="18"/>
          <w:szCs w:val="18"/>
        </w:rPr>
        <w:t>rozporządzeniem ministra infrastruktury i rozwoju z dnia 20 listopada 2014r.</w:t>
      </w:r>
    </w:p>
    <w:p w:rsidR="00CA47EF" w:rsidRPr="00CA47EF" w:rsidRDefault="00CA47EF" w:rsidP="00CA47EF">
      <w:pPr>
        <w:spacing w:before="120" w:after="120" w:line="312" w:lineRule="atLeast"/>
        <w:ind w:left="255"/>
        <w:jc w:val="both"/>
        <w:rPr>
          <w:rFonts w:cs="Arial"/>
          <w:bCs/>
          <w:color w:val="000000" w:themeColor="text1"/>
          <w:sz w:val="18"/>
          <w:szCs w:val="18"/>
        </w:rPr>
      </w:pPr>
      <w:r w:rsidRPr="00CA47EF">
        <w:rPr>
          <w:rFonts w:cs="Arial"/>
          <w:bCs/>
          <w:color w:val="000000" w:themeColor="text1"/>
          <w:sz w:val="18"/>
          <w:szCs w:val="18"/>
        </w:rPr>
        <w:t xml:space="preserve">3.3. Wykonanie raportu wraz dokumentacją fotograficzną z oczyszczania terenu w obrębie </w:t>
      </w:r>
      <w:r w:rsidRPr="00CA47EF">
        <w:rPr>
          <w:rFonts w:cs="Arial"/>
          <w:bCs/>
          <w:iCs/>
          <w:sz w:val="18"/>
          <w:szCs w:val="18"/>
        </w:rPr>
        <w:t>znaków żeglugowych  oznakowania progu piętrzącego - 2 razy w roku.</w:t>
      </w:r>
    </w:p>
    <w:p w:rsidR="00CA47EF" w:rsidRPr="00CA47EF" w:rsidRDefault="00CA47EF" w:rsidP="00CA47EF">
      <w:pPr>
        <w:spacing w:after="120"/>
        <w:ind w:left="227"/>
        <w:jc w:val="both"/>
        <w:rPr>
          <w:rFonts w:cs="Arial"/>
          <w:bCs/>
          <w:iCs/>
          <w:sz w:val="18"/>
          <w:szCs w:val="18"/>
        </w:rPr>
      </w:pPr>
      <w:r w:rsidRPr="00CA47EF">
        <w:rPr>
          <w:rFonts w:cs="Arial"/>
          <w:bCs/>
          <w:iCs/>
          <w:sz w:val="18"/>
          <w:szCs w:val="18"/>
        </w:rPr>
        <w:t>3.4. Na potrzeby rozliczenia prac Wykonawca będzie prowadził chronologicznie dziennik czasu  pracy sprzętu zgodnie z wytycznymi Zamawiającego.</w:t>
      </w:r>
    </w:p>
    <w:p w:rsidR="00CA47EF" w:rsidRPr="00CA47EF" w:rsidRDefault="00CA47EF" w:rsidP="00CA47EF">
      <w:pPr>
        <w:spacing w:after="120"/>
        <w:ind w:left="227"/>
        <w:jc w:val="both"/>
        <w:rPr>
          <w:rFonts w:cs="Arial"/>
          <w:bCs/>
          <w:iCs/>
          <w:sz w:val="18"/>
          <w:szCs w:val="18"/>
        </w:rPr>
      </w:pPr>
      <w:r w:rsidRPr="00CA47EF">
        <w:rPr>
          <w:rFonts w:cs="Arial"/>
          <w:bCs/>
          <w:iCs/>
          <w:sz w:val="18"/>
          <w:szCs w:val="18"/>
        </w:rPr>
        <w:t>3.5. W przypadku konieczności wykonywania prac związanych z obsługą sprzętu dla potrzeb remontowych Zamawiający informuję o możliwości wydłużenia 8 godzinnego czasu pracy do maksymalnie 12 godzin.</w:t>
      </w:r>
    </w:p>
    <w:p w:rsidR="00CA47EF" w:rsidRPr="00CA47EF" w:rsidRDefault="00CA47EF" w:rsidP="00CA47EF">
      <w:pPr>
        <w:spacing w:before="120" w:after="120"/>
        <w:rPr>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A47EF" w:rsidRPr="00CA47EF" w:rsidTr="00DF478F">
        <w:trPr>
          <w:trHeight w:val="249"/>
        </w:trPr>
        <w:tc>
          <w:tcPr>
            <w:tcW w:w="10110" w:type="dxa"/>
            <w:shd w:val="clear" w:color="auto" w:fill="D9D9D9" w:themeFill="background1" w:themeFillShade="D9"/>
          </w:tcPr>
          <w:p w:rsidR="00CA47EF" w:rsidRPr="00CA47EF" w:rsidRDefault="00CA47EF" w:rsidP="00DF478F">
            <w:pPr>
              <w:pStyle w:val="Nagwek1"/>
              <w:spacing w:before="40" w:after="40" w:line="276" w:lineRule="auto"/>
              <w:rPr>
                <w:rFonts w:ascii="Verdana" w:hAnsi="Verdana"/>
                <w:sz w:val="18"/>
                <w:szCs w:val="18"/>
              </w:rPr>
            </w:pPr>
            <w:bookmarkStart w:id="33" w:name="_Toc23158531"/>
            <w:r w:rsidRPr="00CA47EF">
              <w:rPr>
                <w:rFonts w:ascii="Verdana" w:hAnsi="Verdana"/>
                <w:sz w:val="18"/>
                <w:szCs w:val="18"/>
              </w:rPr>
              <w:t>III. TERMIN  REALIZACJI ZAMÓWIENIA</w:t>
            </w:r>
            <w:bookmarkEnd w:id="33"/>
          </w:p>
        </w:tc>
      </w:tr>
    </w:tbl>
    <w:p w:rsidR="00CA47EF" w:rsidRPr="00CA47EF" w:rsidRDefault="00CA47EF" w:rsidP="00CA47EF">
      <w:pPr>
        <w:spacing w:line="360" w:lineRule="auto"/>
        <w:rPr>
          <w:sz w:val="18"/>
          <w:szCs w:val="18"/>
        </w:rPr>
      </w:pPr>
      <w:r w:rsidRPr="00CA47EF">
        <w:rPr>
          <w:sz w:val="18"/>
          <w:szCs w:val="18"/>
        </w:rPr>
        <w:t>Termin realizacji umowy do dnia 31.12.2023r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A47EF" w:rsidRPr="00CA47EF" w:rsidTr="00DF478F">
        <w:trPr>
          <w:trHeight w:val="249"/>
        </w:trPr>
        <w:tc>
          <w:tcPr>
            <w:tcW w:w="10110" w:type="dxa"/>
            <w:shd w:val="clear" w:color="auto" w:fill="D9D9D9" w:themeFill="background1" w:themeFillShade="D9"/>
          </w:tcPr>
          <w:p w:rsidR="00CA47EF" w:rsidRPr="00CA47EF" w:rsidRDefault="00CA47EF" w:rsidP="00DF478F">
            <w:pPr>
              <w:pStyle w:val="Nagwek1"/>
              <w:spacing w:before="40" w:after="40" w:line="276" w:lineRule="auto"/>
              <w:rPr>
                <w:rFonts w:ascii="Verdana" w:hAnsi="Verdana"/>
                <w:sz w:val="18"/>
                <w:szCs w:val="18"/>
              </w:rPr>
            </w:pPr>
            <w:bookmarkStart w:id="34" w:name="_Toc23158532"/>
            <w:r w:rsidRPr="00CA47EF">
              <w:rPr>
                <w:rFonts w:ascii="Verdana" w:hAnsi="Verdana"/>
                <w:sz w:val="18"/>
                <w:szCs w:val="18"/>
              </w:rPr>
              <w:t>IV. MIEJSCE ŚWIADCZENIA ZAMÓWIENIA</w:t>
            </w:r>
            <w:bookmarkEnd w:id="34"/>
          </w:p>
        </w:tc>
      </w:tr>
    </w:tbl>
    <w:p w:rsidR="00CA47EF" w:rsidRPr="00CA47EF" w:rsidRDefault="00CA47EF" w:rsidP="00CA47EF">
      <w:pPr>
        <w:rPr>
          <w:sz w:val="18"/>
          <w:szCs w:val="18"/>
        </w:rPr>
      </w:pPr>
      <w:r w:rsidRPr="00CA47EF">
        <w:rPr>
          <w:sz w:val="18"/>
          <w:szCs w:val="18"/>
        </w:rPr>
        <w:t>Miejscem realizacji zamówienia jest teren Enea Połaniec S.A. w Zawadzie 26, 28-230 Połaniec.</w:t>
      </w:r>
    </w:p>
    <w:p w:rsidR="00CA47EF" w:rsidRPr="00CA47EF" w:rsidRDefault="00CA47EF" w:rsidP="00CA47EF">
      <w:pPr>
        <w:rPr>
          <w:sz w:val="18"/>
          <w:szCs w:val="18"/>
          <w:highlight w:val="yellow"/>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A47EF" w:rsidRPr="00CA47EF" w:rsidTr="00DF478F">
        <w:trPr>
          <w:trHeight w:val="249"/>
        </w:trPr>
        <w:tc>
          <w:tcPr>
            <w:tcW w:w="10110" w:type="dxa"/>
            <w:shd w:val="clear" w:color="auto" w:fill="D9D9D9" w:themeFill="background1" w:themeFillShade="D9"/>
          </w:tcPr>
          <w:p w:rsidR="00CA47EF" w:rsidRPr="00CA47EF" w:rsidRDefault="00CA47EF" w:rsidP="00F719FC">
            <w:pPr>
              <w:pStyle w:val="Nagwek1"/>
              <w:spacing w:before="40" w:after="40" w:line="276" w:lineRule="auto"/>
              <w:rPr>
                <w:rFonts w:ascii="Verdana" w:hAnsi="Verdana"/>
                <w:sz w:val="18"/>
                <w:szCs w:val="18"/>
              </w:rPr>
            </w:pPr>
            <w:bookmarkStart w:id="35" w:name="_Toc23158535"/>
            <w:r w:rsidRPr="00CA47EF">
              <w:rPr>
                <w:rFonts w:ascii="Verdana" w:hAnsi="Verdana"/>
                <w:sz w:val="18"/>
                <w:szCs w:val="18"/>
              </w:rPr>
              <w:lastRenderedPageBreak/>
              <w:t>V. ORGANIZACJA ZAMÓWIENIA</w:t>
            </w:r>
            <w:bookmarkEnd w:id="35"/>
          </w:p>
        </w:tc>
      </w:tr>
    </w:tbl>
    <w:p w:rsidR="00CA47EF" w:rsidRPr="00CA47EF" w:rsidRDefault="00CA47EF"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CA47EF" w:rsidRPr="00CA47EF" w:rsidRDefault="00CA47EF"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Transport technologiczny materiałów oraz złomu należy do zakresu Wykonawcy, zgodnie z zasadami obowiązującymi na terenie Enea Połaniec S.A.</w:t>
      </w:r>
    </w:p>
    <w:p w:rsidR="00CA47EF" w:rsidRPr="00CA47EF" w:rsidRDefault="00CA47EF"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A47EF" w:rsidRPr="00CA47EF" w:rsidRDefault="00CA47EF"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Do obowiązków Zamawiającego należy:</w:t>
      </w:r>
    </w:p>
    <w:p w:rsidR="00CA47EF" w:rsidRPr="00CA47EF" w:rsidRDefault="00CA47EF" w:rsidP="00237319">
      <w:pPr>
        <w:pStyle w:val="Style4"/>
        <w:widowControl/>
        <w:numPr>
          <w:ilvl w:val="0"/>
          <w:numId w:val="88"/>
        </w:numPr>
        <w:tabs>
          <w:tab w:val="left" w:pos="670"/>
        </w:tabs>
        <w:spacing w:before="122" w:line="302" w:lineRule="exact"/>
        <w:ind w:left="737"/>
        <w:rPr>
          <w:rStyle w:val="FontStyle14"/>
          <w:rFonts w:ascii="Verdana" w:hAnsi="Verdana"/>
          <w:sz w:val="18"/>
          <w:szCs w:val="18"/>
        </w:rPr>
      </w:pPr>
      <w:r w:rsidRPr="00CA47EF">
        <w:rPr>
          <w:rStyle w:val="FontStyle14"/>
          <w:rFonts w:ascii="Verdana" w:eastAsia="Calibri" w:hAnsi="Verdana"/>
          <w:sz w:val="18"/>
          <w:szCs w:val="18"/>
        </w:rPr>
        <w:t>udostępnienia Wykonawcy, w terminach uzgodnionych przez Strony, informacji,</w:t>
      </w:r>
      <w:r w:rsidRPr="00CA47EF">
        <w:rPr>
          <w:rStyle w:val="FontStyle14"/>
          <w:rFonts w:ascii="Verdana" w:eastAsia="Calibri" w:hAnsi="Verdana"/>
          <w:sz w:val="18"/>
          <w:szCs w:val="18"/>
        </w:rPr>
        <w:br/>
        <w:t xml:space="preserve">     materiałów, danych i dokumentacji uznanych przez Strony za niezbędne do realizacji</w:t>
      </w:r>
      <w:r w:rsidRPr="00CA47EF">
        <w:rPr>
          <w:rStyle w:val="FontStyle14"/>
          <w:rFonts w:ascii="Verdana" w:eastAsia="Calibri" w:hAnsi="Verdana"/>
          <w:sz w:val="18"/>
          <w:szCs w:val="18"/>
        </w:rPr>
        <w:br/>
        <w:t>umowy,</w:t>
      </w:r>
    </w:p>
    <w:p w:rsidR="00CA47EF" w:rsidRPr="00CA47EF" w:rsidRDefault="00CA47EF"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przygotowania obiektu do potrzeb wynikających z rodzaju prac, jakie mają być prowadzone na tym obiekcie.</w:t>
      </w:r>
    </w:p>
    <w:p w:rsidR="00CA47EF" w:rsidRPr="00CA47EF" w:rsidRDefault="00CA47EF"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zapewnienia wymaganych warunków ruchowych niezbędnych przy realizacji,</w:t>
      </w:r>
    </w:p>
    <w:p w:rsidR="00CA47EF" w:rsidRPr="00CA47EF" w:rsidRDefault="00CA47EF"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zapewnienia bezpiecznych warunków wykonania prac zgodnie z instrukcją organizacji bezpiecznej pracy obowiązującą u Zamawiającego.</w:t>
      </w:r>
    </w:p>
    <w:p w:rsidR="00CA47EF" w:rsidRPr="00CA47EF" w:rsidRDefault="00CA47EF"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Do obowiązków Wykonawcy należy w szczególności:</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wymaganych instrukcją organizacji bezpiecznej pracy w Enea Połaniec S.A., dokumentów zarówno na etapie składania oferty (dokument Z-7) jak i przed rozpoczęciem prac na obiektach w  Enea Połaniec S.A, w wymaganych terminach,</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Arial"/>
          <w:sz w:val="18"/>
          <w:szCs w:val="18"/>
        </w:rPr>
        <w:t>wykonywania przedmiotu umowy przez zespoły pracowników kwalifikowanych – tj. grupy pracowników, w których co najmniej połowa, lecz nie mniej niż dwie osoby, w tym kierujący zespołem posiada ważne świadectwa kwalifikacyjne.</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Arial"/>
          <w:sz w:val="18"/>
          <w:szCs w:val="18"/>
        </w:rPr>
        <w:t>przeszkolenia swoich pracowników w zakresie bhp, ppoż. i wewnętrznych przepisów obowiązujących u Zamawiającego (przy współudziale odpowiednich służb Zamawiającego).</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ma prawo do podzlecenia części prac będących przedmiotem Umowy – w takim przypadku Wykonawca ponosi odpowiedzialność za działania i zaniechania podwykonawców, jak za swoje własne zachowanie.</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t>
      </w:r>
      <w:r w:rsidRPr="00CA47EF">
        <w:rPr>
          <w:sz w:val="18"/>
          <w:szCs w:val="18"/>
        </w:rPr>
        <w:lastRenderedPageBreak/>
        <w:t>wjazdu na teren Zamawiającego. W takim przypadku ewentualne opóźnienie w wykonaniu przedmiotu umowy uważane będzie za zawinione przez Wykonawcę.</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oświadcza, że wykonanie przedmiotu umowy będzie zgodne z wymogami bhp i ochrony środowiska stawianymi przez Zamawiającego.</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CA47EF" w:rsidRPr="00CA47EF" w:rsidRDefault="00CA47EF"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dokumentów z przeprowadzonej utylizacji pozostałych wytworzonych przez Wykonawcę odpadów, zgodnie z wymaganiami obowiązującej instrukcji,</w:t>
      </w:r>
    </w:p>
    <w:p w:rsidR="00CA47EF" w:rsidRPr="00CA47EF" w:rsidRDefault="00CA47EF" w:rsidP="00CA47EF">
      <w:pPr>
        <w:pStyle w:val="Tekstpodstawowywcity"/>
        <w:spacing w:after="0" w:line="312" w:lineRule="atLeast"/>
        <w:ind w:left="928"/>
        <w:rPr>
          <w:rFonts w:cstheme="minorHAnsi"/>
          <w:color w:val="000000" w:themeColor="text1"/>
          <w:sz w:val="18"/>
          <w:szCs w:val="18"/>
        </w:rPr>
      </w:pPr>
    </w:p>
    <w:p w:rsidR="00CA47EF" w:rsidRPr="00CA47EF" w:rsidRDefault="00CA47EF" w:rsidP="00CA47EF">
      <w:pPr>
        <w:jc w:val="both"/>
        <w:rPr>
          <w:rFonts w:cstheme="minorHAnsi"/>
          <w:color w:val="000000" w:themeColor="text1"/>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CA47EF" w:rsidRPr="00CA47EF" w:rsidTr="00DF478F">
        <w:trPr>
          <w:trHeight w:val="249"/>
        </w:trPr>
        <w:tc>
          <w:tcPr>
            <w:tcW w:w="10110" w:type="dxa"/>
            <w:shd w:val="clear" w:color="auto" w:fill="D9D9D9" w:themeFill="background1" w:themeFillShade="D9"/>
          </w:tcPr>
          <w:p w:rsidR="00CA47EF" w:rsidRPr="00CA47EF" w:rsidRDefault="00F719FC" w:rsidP="00DF478F">
            <w:pPr>
              <w:pStyle w:val="Nagwek1"/>
              <w:spacing w:before="40" w:after="40" w:line="276" w:lineRule="auto"/>
              <w:rPr>
                <w:rFonts w:ascii="Verdana" w:hAnsi="Verdana"/>
                <w:sz w:val="18"/>
                <w:szCs w:val="18"/>
              </w:rPr>
            </w:pPr>
            <w:bookmarkStart w:id="36" w:name="_Toc23158536"/>
            <w:r>
              <w:rPr>
                <w:rFonts w:ascii="Verdana" w:hAnsi="Verdana"/>
                <w:sz w:val="18"/>
                <w:szCs w:val="18"/>
              </w:rPr>
              <w:t>VI</w:t>
            </w:r>
            <w:r w:rsidR="00CA47EF" w:rsidRPr="00CA47EF">
              <w:rPr>
                <w:rFonts w:ascii="Verdana" w:hAnsi="Verdana"/>
                <w:sz w:val="18"/>
                <w:szCs w:val="18"/>
              </w:rPr>
              <w:t>. RAPORTY I ODBIORY</w:t>
            </w:r>
            <w:bookmarkEnd w:id="36"/>
          </w:p>
        </w:tc>
      </w:tr>
    </w:tbl>
    <w:p w:rsidR="00CA47EF" w:rsidRPr="00CA47EF" w:rsidRDefault="00CA47EF" w:rsidP="00237319">
      <w:pPr>
        <w:pStyle w:val="Akapitzlist"/>
        <w:numPr>
          <w:ilvl w:val="0"/>
          <w:numId w:val="86"/>
        </w:numPr>
        <w:jc w:val="both"/>
        <w:rPr>
          <w:rFonts w:ascii="Verdana" w:hAnsi="Verdana"/>
          <w:sz w:val="18"/>
          <w:szCs w:val="18"/>
        </w:rPr>
      </w:pPr>
      <w:r w:rsidRPr="00CA47EF">
        <w:rPr>
          <w:rFonts w:ascii="Verdana" w:hAnsi="Verdana" w:cstheme="minorHAnsi"/>
          <w:color w:val="000000" w:themeColor="text1"/>
          <w:sz w:val="18"/>
          <w:szCs w:val="18"/>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CA47EF" w:rsidRPr="00CA47EF" w:rsidTr="00DF478F">
        <w:trPr>
          <w:trHeight w:val="340"/>
        </w:trPr>
        <w:tc>
          <w:tcPr>
            <w:tcW w:w="851"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L.p.</w:t>
            </w:r>
          </w:p>
        </w:tc>
        <w:tc>
          <w:tcPr>
            <w:tcW w:w="4253"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Dokumentacja:</w:t>
            </w:r>
          </w:p>
        </w:tc>
        <w:tc>
          <w:tcPr>
            <w:tcW w:w="1134" w:type="dxa"/>
            <w:vAlign w:val="center"/>
          </w:tcPr>
          <w:p w:rsidR="00CA47EF" w:rsidRPr="00CA47EF" w:rsidRDefault="00CA47EF" w:rsidP="00DF478F">
            <w:pPr>
              <w:spacing w:line="276" w:lineRule="auto"/>
              <w:ind w:right="-108" w:hanging="108"/>
              <w:jc w:val="center"/>
              <w:rPr>
                <w:rFonts w:cstheme="minorHAnsi"/>
                <w:b/>
                <w:i/>
                <w:sz w:val="18"/>
                <w:szCs w:val="18"/>
              </w:rPr>
            </w:pPr>
            <w:r w:rsidRPr="00CA47EF">
              <w:rPr>
                <w:rFonts w:cstheme="minorHAnsi"/>
                <w:b/>
                <w:i/>
                <w:sz w:val="18"/>
                <w:szCs w:val="18"/>
              </w:rPr>
              <w:t>Wymagana</w:t>
            </w:r>
          </w:p>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[x]</w:t>
            </w:r>
          </w:p>
        </w:tc>
        <w:tc>
          <w:tcPr>
            <w:tcW w:w="4111"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Dokument źródłowy:</w:t>
            </w:r>
          </w:p>
        </w:tc>
      </w:tr>
      <w:tr w:rsidR="00CA47EF" w:rsidRPr="00CA47EF" w:rsidTr="00DF478F">
        <w:trPr>
          <w:trHeight w:val="340"/>
        </w:trPr>
        <w:tc>
          <w:tcPr>
            <w:tcW w:w="851"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A</w:t>
            </w:r>
          </w:p>
        </w:tc>
        <w:tc>
          <w:tcPr>
            <w:tcW w:w="5387" w:type="dxa"/>
            <w:gridSpan w:val="2"/>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PRZED  ROZPOCZĘCIEM  PRAC:</w:t>
            </w:r>
          </w:p>
        </w:tc>
        <w:tc>
          <w:tcPr>
            <w:tcW w:w="4111" w:type="dxa"/>
            <w:vAlign w:val="center"/>
          </w:tcPr>
          <w:p w:rsidR="00CA47EF" w:rsidRPr="00CA47EF" w:rsidRDefault="00CA47EF" w:rsidP="00DF478F">
            <w:pPr>
              <w:spacing w:line="276" w:lineRule="auto"/>
              <w:rPr>
                <w:rFonts w:cstheme="minorHAnsi"/>
                <w:b/>
                <w: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Wniosek o wydanie przepustek tymczasowych dla Pracowników</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Wniosek o wydanie przepustek tymczasowych dla pojazdów</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Wniosek – zezwolenie na wjazd i parkowanie na terenie obiektów energetycznych</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Wykazy pracowników skierowanych do wykonywania prac na rzecz ENEA Elektrownia Połaniec S.A. wraz z podwykonawcami)</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 xml:space="preserve">Instrukcja organizacji bezpiecznej pracy w Enea Elektrownia Połaniec S.A nr I/DB/B/20/2013 </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 xml:space="preserve">Karta Informacyjna Bezpieczeństwa i Higieny Pracy dla Wykonawców – Z2 </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organizacji bezpiecznej pracy w Enea Elektrownia Połaniec S.A nr I/DB/B/20/2013</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Zakres robót budowlanych/usług</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b/>
                <w:i/>
                <w:sz w:val="18"/>
                <w:szCs w:val="18"/>
              </w:rPr>
            </w:pPr>
            <w:r w:rsidRPr="00CA47EF">
              <w:rPr>
                <w:rFonts w:cstheme="minorHAnsi"/>
                <w:sz w:val="18"/>
                <w:szCs w:val="18"/>
              </w:rPr>
              <w:t xml:space="preserve">Harmonogram realizacji prac </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postępowania z odpadami wytworzonymi w  Elektrowni Połaniec  nr I/TQ/P/41/2014</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Plan badań i kontroli</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Instrukcje IBWR</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Instrukcja IOR</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Dokument związany nr 15 do IOBP</w:t>
            </w:r>
          </w:p>
        </w:tc>
      </w:tr>
      <w:tr w:rsidR="00CA47EF" w:rsidRPr="00CA47EF" w:rsidTr="00DF478F">
        <w:trPr>
          <w:trHeight w:val="340"/>
        </w:trPr>
        <w:tc>
          <w:tcPr>
            <w:tcW w:w="851" w:type="dxa"/>
            <w:vAlign w:val="center"/>
          </w:tcPr>
          <w:p w:rsidR="00CA47EF" w:rsidRPr="00CA47EF" w:rsidRDefault="00CA47EF" w:rsidP="00237319">
            <w:pPr>
              <w:numPr>
                <w:ilvl w:val="0"/>
                <w:numId w:val="85"/>
              </w:numPr>
              <w:spacing w:line="276" w:lineRule="auto"/>
              <w:contextualSpacing/>
              <w:rPr>
                <w:rFonts w:cstheme="minorHAnsi"/>
                <w:sz w:val="18"/>
                <w:szCs w:val="18"/>
              </w:rPr>
            </w:pPr>
          </w:p>
        </w:tc>
        <w:tc>
          <w:tcPr>
            <w:tcW w:w="4253" w:type="dxa"/>
            <w:vAlign w:val="center"/>
          </w:tcPr>
          <w:p w:rsidR="00CA47EF" w:rsidRPr="00CA47EF" w:rsidRDefault="00CA47EF" w:rsidP="00DF478F">
            <w:pPr>
              <w:spacing w:line="276" w:lineRule="auto"/>
              <w:contextualSpacing/>
              <w:jc w:val="both"/>
              <w:rPr>
                <w:rFonts w:cstheme="minorHAnsi"/>
                <w:sz w:val="18"/>
                <w:szCs w:val="18"/>
              </w:rPr>
            </w:pPr>
            <w:r w:rsidRPr="00CA47EF">
              <w:rPr>
                <w:rFonts w:cstheme="minorHAnsi"/>
                <w:sz w:val="18"/>
                <w:szCs w:val="18"/>
              </w:rPr>
              <w:t>Plan BIOZ</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B</w:t>
            </w:r>
          </w:p>
        </w:tc>
        <w:tc>
          <w:tcPr>
            <w:tcW w:w="5387" w:type="dxa"/>
            <w:gridSpan w:val="2"/>
            <w:vAlign w:val="center"/>
          </w:tcPr>
          <w:p w:rsidR="00CA47EF" w:rsidRPr="00CA47EF" w:rsidRDefault="00CA47EF" w:rsidP="00DF478F">
            <w:pPr>
              <w:spacing w:line="276" w:lineRule="auto"/>
              <w:ind w:left="284" w:hanging="250"/>
              <w:contextualSpacing/>
              <w:jc w:val="center"/>
              <w:rPr>
                <w:rFonts w:cstheme="minorHAnsi"/>
                <w:b/>
                <w:i/>
                <w:sz w:val="18"/>
                <w:szCs w:val="18"/>
              </w:rPr>
            </w:pPr>
            <w:r w:rsidRPr="00CA47EF">
              <w:rPr>
                <w:rFonts w:cstheme="minorHAnsi"/>
                <w:b/>
                <w:i/>
                <w:sz w:val="18"/>
                <w:szCs w:val="18"/>
              </w:rPr>
              <w:t>W TRAKCIE  REALIZACJI  PRAC:</w:t>
            </w:r>
          </w:p>
        </w:tc>
        <w:tc>
          <w:tcPr>
            <w:tcW w:w="4111" w:type="dxa"/>
            <w:vAlign w:val="center"/>
          </w:tcPr>
          <w:p w:rsidR="00CA47EF" w:rsidRPr="00CA47EF" w:rsidRDefault="00CA47EF" w:rsidP="00DF478F">
            <w:pPr>
              <w:spacing w:line="276" w:lineRule="auto"/>
              <w:ind w:left="284" w:hanging="250"/>
              <w:contextualSpacing/>
              <w:rPr>
                <w:rFonts w:cstheme="minorHAnsi"/>
                <w:b/>
                <w: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 xml:space="preserve">Raport z inspekcji wizualnej </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Tygodniowy raport realizacji prac wraz z aspektami BHP</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Dokumentacja fotograficzna</w:t>
            </w:r>
          </w:p>
          <w:p w:rsidR="00CA47EF" w:rsidRPr="00CA47EF" w:rsidRDefault="00CA47EF" w:rsidP="00DF478F">
            <w:pPr>
              <w:spacing w:line="276" w:lineRule="auto"/>
              <w:rPr>
                <w:rFonts w:cstheme="minorHAnsi"/>
                <w:sz w:val="18"/>
                <w:szCs w:val="18"/>
              </w:rPr>
            </w:pPr>
            <w:r w:rsidRPr="00CA47EF">
              <w:rPr>
                <w:rFonts w:cstheme="minorHAnsi"/>
                <w:sz w:val="18"/>
                <w:szCs w:val="18"/>
              </w:rPr>
              <w:t xml:space="preserve"> (stan zastany )</w:t>
            </w:r>
          </w:p>
        </w:tc>
        <w:tc>
          <w:tcPr>
            <w:tcW w:w="1134" w:type="dxa"/>
            <w:vAlign w:val="center"/>
          </w:tcPr>
          <w:p w:rsidR="00CA47EF" w:rsidRPr="00CA47EF" w:rsidDel="001C5765"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 xml:space="preserve">Uzgodnienia zmiany zakresu prac </w:t>
            </w:r>
          </w:p>
          <w:p w:rsidR="00CA47EF" w:rsidRPr="00CA47EF" w:rsidRDefault="00CA47EF" w:rsidP="00DF478F">
            <w:pPr>
              <w:spacing w:line="276" w:lineRule="auto"/>
              <w:rPr>
                <w:rFonts w:cstheme="minorHAnsi"/>
                <w:sz w:val="18"/>
                <w:szCs w:val="18"/>
              </w:rPr>
            </w:pPr>
            <w:r w:rsidRPr="00CA47EF">
              <w:rPr>
                <w:rFonts w:cstheme="minorHAnsi"/>
                <w:sz w:val="18"/>
                <w:szCs w:val="18"/>
              </w:rPr>
              <w:t xml:space="preserve">(uzgodniony przez strony i zatwierdzony) </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 xml:space="preserve">Zmiany harmonogramu realizacji prac </w:t>
            </w:r>
          </w:p>
          <w:p w:rsidR="00CA47EF" w:rsidRPr="00CA47EF" w:rsidRDefault="00CA47EF" w:rsidP="00DF478F">
            <w:pPr>
              <w:spacing w:line="276" w:lineRule="auto"/>
              <w:rPr>
                <w:rFonts w:cstheme="minorHAnsi"/>
                <w:sz w:val="18"/>
                <w:szCs w:val="18"/>
              </w:rPr>
            </w:pPr>
            <w:r w:rsidRPr="00CA47EF">
              <w:rPr>
                <w:rFonts w:cstheme="minorHAnsi"/>
                <w:sz w:val="18"/>
                <w:szCs w:val="18"/>
              </w:rPr>
              <w:t xml:space="preserve">(uzgodniony przez strony i zatwierdzony) </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WPQR, Instrukcje WPS</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Uprawnienia spawaczy</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Protokoły kontroli</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84"/>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Dziennik robót</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C</w:t>
            </w:r>
          </w:p>
        </w:tc>
        <w:tc>
          <w:tcPr>
            <w:tcW w:w="5387" w:type="dxa"/>
            <w:gridSpan w:val="2"/>
            <w:vAlign w:val="center"/>
          </w:tcPr>
          <w:p w:rsidR="00CA47EF" w:rsidRPr="00CA47EF" w:rsidRDefault="00CA47EF" w:rsidP="00DF478F">
            <w:pPr>
              <w:spacing w:line="276" w:lineRule="auto"/>
              <w:jc w:val="center"/>
              <w:rPr>
                <w:rFonts w:cstheme="minorHAnsi"/>
                <w:b/>
                <w:i/>
                <w:sz w:val="18"/>
                <w:szCs w:val="18"/>
              </w:rPr>
            </w:pPr>
            <w:r w:rsidRPr="00CA47EF">
              <w:rPr>
                <w:rFonts w:cstheme="minorHAnsi"/>
                <w:b/>
                <w:i/>
                <w:sz w:val="18"/>
                <w:szCs w:val="18"/>
              </w:rPr>
              <w:t>PO  ZAKOŃCZENIU  PRAC:</w:t>
            </w:r>
          </w:p>
        </w:tc>
        <w:tc>
          <w:tcPr>
            <w:tcW w:w="4111" w:type="dxa"/>
            <w:vAlign w:val="center"/>
          </w:tcPr>
          <w:p w:rsidR="00CA47EF" w:rsidRPr="00CA47EF" w:rsidRDefault="00CA47EF" w:rsidP="00DF478F">
            <w:pPr>
              <w:spacing w:line="276" w:lineRule="auto"/>
              <w:rPr>
                <w:rFonts w:cstheme="minorHAnsi"/>
                <w:b/>
                <w: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Zestawienie materiałów podstawowych użytych do prac, z podaniem gatunku materiałów, numeru wytopu, zastosowania oraz numeru atestu/ów</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Zestawienie materiałów dodatkowych do spawania z podaniem gatunku, średnicy oraz numeru atestu/ów</w:t>
            </w:r>
          </w:p>
        </w:tc>
        <w:tc>
          <w:tcPr>
            <w:tcW w:w="1134" w:type="dxa"/>
            <w:vAlign w:val="center"/>
          </w:tcPr>
          <w:p w:rsidR="00CA47EF" w:rsidRPr="00CA47EF" w:rsidRDefault="00CA47EF" w:rsidP="00DF478F">
            <w:pPr>
              <w:tabs>
                <w:tab w:val="left" w:pos="450"/>
                <w:tab w:val="center" w:pos="530"/>
              </w:tabs>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1"/>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Lista spawaczy uczestniczących w zadaniu</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Lista WPS-ów zastosowanych w zadaniu</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Lista sprzętu spawalniczego zastosowanego w realizacji</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Lista sprzętu i urządzeń używanych  w realizacji zadania wraz z niezbędnymi badaniami i poświadczeniami jakości</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Poświadczenia / Oświadczenia</w:t>
            </w:r>
          </w:p>
        </w:tc>
        <w:tc>
          <w:tcPr>
            <w:tcW w:w="1134" w:type="dxa"/>
            <w:vAlign w:val="center"/>
          </w:tcPr>
          <w:p w:rsidR="00CA47EF" w:rsidRPr="00CA47EF" w:rsidRDefault="00CA47EF" w:rsidP="00DF478F">
            <w:pPr>
              <w:spacing w:line="276" w:lineRule="auto"/>
              <w:contextualSpacing/>
              <w:jc w:val="center"/>
              <w:rPr>
                <w:rFonts w:cstheme="minorHAnsi"/>
                <w:sz w:val="18"/>
                <w:szCs w:val="18"/>
              </w:rPr>
            </w:pP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Zgłoszenie gotowości urządzeń do odbioru</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contextualSpacing/>
              <w:rPr>
                <w:rFonts w:cstheme="minorHAnsi"/>
                <w:sz w:val="18"/>
                <w:szCs w:val="18"/>
              </w:rPr>
            </w:pPr>
            <w:r w:rsidRPr="00CA47EF">
              <w:rPr>
                <w:rFonts w:cstheme="minorHAnsi"/>
                <w:sz w:val="18"/>
                <w:szCs w:val="18"/>
              </w:rPr>
              <w:t>Raport końcowy z wykonanych prac zawierający uwagi / zalecenia dotyczące wykonanego urządzenia*/obiektu*,  w tym układów i urządzeń współdziałających oraz dokumentację zdjęciową</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CA47EF" w:rsidRPr="00CA47EF" w:rsidRDefault="00CA47EF" w:rsidP="00DF478F">
            <w:pPr>
              <w:spacing w:line="276" w:lineRule="auto"/>
              <w:contextualSpacing/>
              <w:jc w:val="center"/>
              <w:rPr>
                <w:rFonts w:cstheme="minorHAnsi"/>
                <w:sz w:val="18"/>
                <w:szCs w:val="18"/>
              </w:rPr>
            </w:pP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Protokoły odbioru częściowego/ inspektorskiego (uzgodniony przez strony i zatwierdzony)</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x</w:t>
            </w:r>
          </w:p>
        </w:tc>
        <w:tc>
          <w:tcPr>
            <w:tcW w:w="4111" w:type="dxa"/>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odbiorowa/OWZU</w:t>
            </w: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Protokoły odbioru technicznego (uzgodniony przez strony i zatwierdzony)</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odbiorowa/OWZU</w:t>
            </w: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Protokół odbioru końcowego</w:t>
            </w:r>
          </w:p>
          <w:p w:rsidR="00CA47EF" w:rsidRPr="00CA47EF" w:rsidRDefault="00CA47EF" w:rsidP="00DF478F">
            <w:pPr>
              <w:spacing w:line="276" w:lineRule="auto"/>
              <w:contextualSpacing/>
              <w:rPr>
                <w:rFonts w:cstheme="minorHAnsi"/>
                <w:sz w:val="18"/>
                <w:szCs w:val="18"/>
              </w:rPr>
            </w:pPr>
            <w:r w:rsidRPr="00CA47EF">
              <w:rPr>
                <w:rFonts w:cstheme="minorHAnsi"/>
                <w:sz w:val="18"/>
                <w:szCs w:val="18"/>
              </w:rPr>
              <w:t>(uzgodniony przez strony i zatwierdzony)</w:t>
            </w:r>
          </w:p>
        </w:tc>
        <w:tc>
          <w:tcPr>
            <w:tcW w:w="1134" w:type="dxa"/>
            <w:vAlign w:val="center"/>
          </w:tcPr>
          <w:p w:rsidR="00CA47EF" w:rsidRPr="00CA47EF" w:rsidRDefault="00720F29" w:rsidP="00DF478F">
            <w:pPr>
              <w:spacing w:line="276" w:lineRule="auto"/>
              <w:contextualSpacing/>
              <w:jc w:val="center"/>
              <w:rPr>
                <w:rFonts w:cstheme="minorHAnsi"/>
                <w:sz w:val="18"/>
                <w:szCs w:val="18"/>
              </w:rPr>
            </w:pPr>
            <w:r>
              <w:rPr>
                <w:rFonts w:cstheme="minorHAnsi"/>
                <w:sz w:val="18"/>
                <w:szCs w:val="18"/>
              </w:rPr>
              <w:t>x</w:t>
            </w:r>
          </w:p>
        </w:tc>
        <w:tc>
          <w:tcPr>
            <w:tcW w:w="4111" w:type="dxa"/>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odbiorowa/OWZU</w:t>
            </w:r>
          </w:p>
        </w:tc>
      </w:tr>
      <w:tr w:rsidR="00CA47EF" w:rsidRPr="00CA47EF" w:rsidTr="00DF478F">
        <w:trPr>
          <w:trHeight w:val="340"/>
        </w:trPr>
        <w:tc>
          <w:tcPr>
            <w:tcW w:w="851" w:type="dxa"/>
            <w:vAlign w:val="center"/>
          </w:tcPr>
          <w:p w:rsidR="00CA47EF" w:rsidRPr="00CA47EF" w:rsidRDefault="00CA47EF" w:rsidP="00237319">
            <w:pPr>
              <w:numPr>
                <w:ilvl w:val="0"/>
                <w:numId w:val="47"/>
              </w:numPr>
              <w:spacing w:line="276" w:lineRule="auto"/>
              <w:ind w:left="720"/>
              <w:contextualSpacing/>
              <w:rPr>
                <w:rFonts w:cstheme="minorHAnsi"/>
                <w:sz w:val="18"/>
                <w:szCs w:val="18"/>
              </w:rPr>
            </w:pPr>
          </w:p>
        </w:tc>
        <w:tc>
          <w:tcPr>
            <w:tcW w:w="4253" w:type="dxa"/>
            <w:vAlign w:val="center"/>
          </w:tcPr>
          <w:p w:rsidR="00CA47EF" w:rsidRPr="00CA47EF" w:rsidRDefault="00CA47EF" w:rsidP="00DF478F">
            <w:pPr>
              <w:spacing w:line="276" w:lineRule="auto"/>
              <w:rPr>
                <w:rFonts w:cstheme="minorHAnsi"/>
                <w:sz w:val="18"/>
                <w:szCs w:val="18"/>
              </w:rPr>
            </w:pPr>
            <w:r w:rsidRPr="00CA47EF">
              <w:rPr>
                <w:rFonts w:cstheme="minorHAnsi"/>
                <w:sz w:val="18"/>
                <w:szCs w:val="18"/>
              </w:rPr>
              <w:t>Protokół odbioru pogwarancyjnego</w:t>
            </w:r>
          </w:p>
        </w:tc>
        <w:tc>
          <w:tcPr>
            <w:tcW w:w="1134" w:type="dxa"/>
            <w:vAlign w:val="center"/>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w:t>
            </w:r>
          </w:p>
        </w:tc>
        <w:tc>
          <w:tcPr>
            <w:tcW w:w="4111" w:type="dxa"/>
          </w:tcPr>
          <w:p w:rsidR="00CA47EF" w:rsidRPr="00CA47EF" w:rsidRDefault="00CA47EF" w:rsidP="00DF478F">
            <w:pPr>
              <w:spacing w:line="276" w:lineRule="auto"/>
              <w:contextualSpacing/>
              <w:jc w:val="center"/>
              <w:rPr>
                <w:rFonts w:cstheme="minorHAnsi"/>
                <w:sz w:val="18"/>
                <w:szCs w:val="18"/>
              </w:rPr>
            </w:pPr>
            <w:r w:rsidRPr="00CA47EF">
              <w:rPr>
                <w:rFonts w:cstheme="minorHAnsi"/>
                <w:sz w:val="18"/>
                <w:szCs w:val="18"/>
              </w:rPr>
              <w:t>Instrukcja odbiorowa/OWZU</w:t>
            </w:r>
          </w:p>
        </w:tc>
      </w:tr>
    </w:tbl>
    <w:p w:rsidR="00CA47EF" w:rsidRPr="002E0DF7" w:rsidRDefault="00CA47EF" w:rsidP="00CA47EF">
      <w:pPr>
        <w:spacing w:line="276" w:lineRule="auto"/>
        <w:rPr>
          <w:rFonts w:ascii="Franklin Gothic Book" w:hAnsi="Franklin Gothic Book"/>
          <w:sz w:val="22"/>
          <w:szCs w:val="22"/>
          <w:highlight w:val="yellow"/>
        </w:rPr>
      </w:pPr>
    </w:p>
    <w:p w:rsidR="00CA47EF" w:rsidRPr="004B12A3" w:rsidRDefault="00CA47EF" w:rsidP="00CA47EF">
      <w:pPr>
        <w:pStyle w:val="Akapitzlist"/>
        <w:spacing w:after="0" w:line="320" w:lineRule="atLeast"/>
        <w:ind w:left="360"/>
        <w:jc w:val="both"/>
        <w:rPr>
          <w:rFonts w:ascii="Franklin Gothic Book" w:hAnsi="Franklin Gothic Book" w:cs="Arial"/>
          <w:color w:val="000000" w:themeColor="text1"/>
        </w:rPr>
      </w:pPr>
    </w:p>
    <w:p w:rsidR="00CA47EF" w:rsidRPr="004B12A3" w:rsidRDefault="00CA47EF" w:rsidP="00CA47EF">
      <w:pPr>
        <w:pStyle w:val="Akapitzlist"/>
        <w:spacing w:after="0" w:line="320" w:lineRule="atLeast"/>
        <w:ind w:left="360"/>
        <w:jc w:val="both"/>
        <w:rPr>
          <w:rFonts w:ascii="Franklin Gothic Book" w:hAnsi="Franklin Gothic Book" w:cs="Arial"/>
          <w:color w:val="000000" w:themeColor="text1"/>
        </w:rPr>
      </w:pPr>
    </w:p>
    <w:p w:rsidR="00CA47EF" w:rsidRPr="004B12A3" w:rsidRDefault="00CA47EF" w:rsidP="00CA47EF">
      <w:pPr>
        <w:spacing w:after="160" w:line="259" w:lineRule="auto"/>
        <w:rPr>
          <w:rFonts w:ascii="Franklin Gothic Book" w:hAnsi="Franklin Gothic Book" w:cs="Arial"/>
          <w:b/>
          <w:color w:val="000000" w:themeColor="text1"/>
          <w:sz w:val="22"/>
          <w:szCs w:val="22"/>
        </w:rPr>
      </w:pPr>
    </w:p>
    <w:p w:rsidR="00235698" w:rsidRDefault="00235698"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235698" w:rsidRPr="00C04C9D" w:rsidRDefault="00235698" w:rsidP="00C04C9D">
      <w:pPr>
        <w:jc w:val="both"/>
        <w:rPr>
          <w:rFonts w:asciiTheme="minorHAnsi" w:hAnsiTheme="minorHAnsi" w:cstheme="minorHAnsi"/>
          <w:b/>
          <w:color w:val="000000" w:themeColor="text1"/>
        </w:rPr>
      </w:pPr>
    </w:p>
    <w:p w:rsidR="00E365B5" w:rsidRDefault="003A4AF4" w:rsidP="003922BF">
      <w:pPr>
        <w:spacing w:line="276" w:lineRule="auto"/>
        <w:jc w:val="right"/>
        <w:rPr>
          <w:rFonts w:asciiTheme="minorHAnsi" w:hAnsiTheme="minorHAnsi" w:cstheme="minorHAnsi"/>
          <w:b/>
          <w:sz w:val="22"/>
          <w:szCs w:val="22"/>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922BF">
        <w:rPr>
          <w:rFonts w:asciiTheme="minorHAnsi" w:hAnsiTheme="minorHAnsi" w:cstheme="minorHAnsi"/>
          <w:b/>
          <w:sz w:val="22"/>
          <w:szCs w:val="22"/>
        </w:rPr>
        <w:lastRenderedPageBreak/>
        <w:t>Załącznik nr 3 do Ogłoszenia</w:t>
      </w:r>
    </w:p>
    <w:p w:rsidR="003A4AF4" w:rsidRPr="003922BF"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rsidTr="00D3709E">
        <w:tc>
          <w:tcPr>
            <w:tcW w:w="9911" w:type="dxa"/>
            <w:shd w:val="clear" w:color="auto" w:fill="FBD4B4" w:themeFill="accent6" w:themeFillTint="66"/>
          </w:tcPr>
          <w:p w:rsidR="003A4AF4" w:rsidRPr="003A4AF4" w:rsidRDefault="003A4AF4" w:rsidP="0069305D">
            <w:pPr>
              <w:pStyle w:val="Nagwek1"/>
              <w:spacing w:before="40" w:after="40" w:line="276" w:lineRule="auto"/>
              <w:jc w:val="left"/>
              <w:rPr>
                <w:rFonts w:asciiTheme="minorHAnsi" w:hAnsiTheme="minorHAnsi" w:cstheme="minorHAnsi"/>
                <w:b w:val="0"/>
                <w:bCs w:val="0"/>
                <w:sz w:val="22"/>
                <w:szCs w:val="22"/>
              </w:rPr>
            </w:pPr>
            <w:bookmarkStart w:id="59" w:name="_Toc54953941"/>
            <w:bookmarkStart w:id="60" w:name="_Toc86154865"/>
            <w:r w:rsidRPr="0069305D">
              <w:rPr>
                <w:rFonts w:ascii="Verdana" w:hAnsi="Verdana" w:cstheme="minorHAnsi"/>
                <w:sz w:val="24"/>
              </w:rPr>
              <w:t>CZĘŚĆ TRZECIA – PROJEKT UMOWY</w:t>
            </w:r>
            <w:bookmarkEnd w:id="59"/>
            <w:bookmarkEnd w:id="60"/>
          </w:p>
        </w:tc>
      </w:tr>
    </w:tbl>
    <w:p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rsidR="0069305D" w:rsidRPr="00E84768" w:rsidRDefault="0069305D" w:rsidP="0069305D">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rsidR="0069305D" w:rsidRPr="00E84768" w:rsidRDefault="0069305D" w:rsidP="0069305D">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rsidR="0069305D" w:rsidRPr="00E84768" w:rsidRDefault="0069305D" w:rsidP="00237319">
      <w:pPr>
        <w:pStyle w:val="Akapitzlist"/>
        <w:numPr>
          <w:ilvl w:val="0"/>
          <w:numId w:val="61"/>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237319">
      <w:pPr>
        <w:pStyle w:val="Akapitzlist"/>
        <w:numPr>
          <w:ilvl w:val="0"/>
          <w:numId w:val="61"/>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69305D">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rsidR="0069305D" w:rsidRPr="00E84768" w:rsidRDefault="0069305D" w:rsidP="00237319">
      <w:pPr>
        <w:pStyle w:val="Akapitzlist"/>
        <w:numPr>
          <w:ilvl w:val="0"/>
          <w:numId w:val="60"/>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237319">
      <w:pPr>
        <w:pStyle w:val="Akapitzlist"/>
        <w:numPr>
          <w:ilvl w:val="0"/>
          <w:numId w:val="60"/>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69305D">
      <w:pPr>
        <w:spacing w:after="120"/>
        <w:jc w:val="both"/>
        <w:rPr>
          <w:rFonts w:asciiTheme="minorHAnsi" w:hAnsiTheme="minorHAnsi" w:cstheme="minorHAnsi"/>
          <w:b/>
          <w:sz w:val="22"/>
          <w:szCs w:val="22"/>
        </w:rPr>
      </w:pPr>
    </w:p>
    <w:p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rsidR="0069305D" w:rsidRPr="00E84768" w:rsidRDefault="0069305D" w:rsidP="0069305D">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rsidR="0069305D" w:rsidRPr="00E84768" w:rsidRDefault="0069305D" w:rsidP="00237319">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9305D" w:rsidRPr="00E84768" w:rsidRDefault="0069305D" w:rsidP="00237319">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9305D" w:rsidRPr="00E84768" w:rsidRDefault="0069305D" w:rsidP="00237319">
      <w:pPr>
        <w:pStyle w:val="Akapitzlist"/>
        <w:numPr>
          <w:ilvl w:val="0"/>
          <w:numId w:val="59"/>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1"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rsidR="0069305D" w:rsidRPr="00E84768" w:rsidRDefault="0069305D" w:rsidP="00237319">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9305D" w:rsidRPr="00E84768" w:rsidRDefault="0069305D" w:rsidP="00237319">
      <w:pPr>
        <w:pStyle w:val="Akapitzlist"/>
        <w:numPr>
          <w:ilvl w:val="0"/>
          <w:numId w:val="59"/>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00DC423C">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A42BF7" w:rsidRPr="00DC423C" w:rsidRDefault="0069305D" w:rsidP="00237319">
      <w:pPr>
        <w:pStyle w:val="Akapitzlist"/>
        <w:numPr>
          <w:ilvl w:val="0"/>
          <w:numId w:val="59"/>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rsidR="0069305D" w:rsidRPr="004D7348" w:rsidRDefault="0069305D" w:rsidP="0069305D">
      <w:pPr>
        <w:spacing w:line="320" w:lineRule="atLeast"/>
        <w:ind w:left="360"/>
        <w:jc w:val="both"/>
        <w:rPr>
          <w:rFonts w:asciiTheme="minorHAnsi" w:hAnsiTheme="minorHAnsi" w:cstheme="minorHAnsi"/>
          <w:iCs/>
          <w:sz w:val="22"/>
          <w:szCs w:val="22"/>
        </w:rPr>
      </w:pPr>
    </w:p>
    <w:p w:rsidR="002042AE"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§1</w:t>
      </w:r>
    </w:p>
    <w:p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rsidR="00DC423C" w:rsidRPr="00E84768" w:rsidRDefault="00DC423C" w:rsidP="00237319">
      <w:pPr>
        <w:pStyle w:val="Akapitzlist"/>
        <w:widowControl w:val="0"/>
        <w:numPr>
          <w:ilvl w:val="0"/>
          <w:numId w:val="62"/>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sidR="00F719FC">
        <w:rPr>
          <w:rFonts w:asciiTheme="minorHAnsi" w:hAnsiTheme="minorHAnsi" w:cstheme="minorHAnsi"/>
          <w:b/>
        </w:rPr>
        <w:t>w</w:t>
      </w:r>
      <w:r w:rsidR="00F719FC" w:rsidRPr="00F719FC">
        <w:rPr>
          <w:rFonts w:asciiTheme="minorHAnsi" w:hAnsiTheme="minorHAnsi" w:cstheme="minorHAnsi"/>
          <w:b/>
        </w:rPr>
        <w:t xml:space="preserve">ykonanie obsługi prac na ujęciach pompowni C-1,2 oraz na progu piętrzącym </w:t>
      </w:r>
      <w:r w:rsidR="00F719FC">
        <w:rPr>
          <w:rFonts w:asciiTheme="minorHAnsi" w:hAnsiTheme="minorHAnsi" w:cstheme="minorHAnsi"/>
          <w:b/>
        </w:rPr>
        <w:t>– wynajem sprzętu pływającego (</w:t>
      </w:r>
      <w:r w:rsidR="00F719FC" w:rsidRPr="00F719FC">
        <w:rPr>
          <w:rFonts w:asciiTheme="minorHAnsi" w:hAnsiTheme="minorHAnsi" w:cstheme="minorHAnsi"/>
          <w:b/>
        </w:rPr>
        <w:t>barka, holownik, koparka/dźwig) w Enea Elektrownia Połaniec S.A.</w:t>
      </w:r>
      <w:r>
        <w:rPr>
          <w:rFonts w:asciiTheme="minorHAnsi" w:hAnsiTheme="minorHAnsi" w:cstheme="minorHAnsi"/>
          <w:b/>
        </w:rPr>
        <w:t xml:space="preserve"> </w:t>
      </w:r>
      <w:r w:rsidRPr="00E84768">
        <w:rPr>
          <w:rFonts w:asciiTheme="minorHAnsi" w:hAnsiTheme="minorHAnsi" w:cstheme="minorHAnsi"/>
        </w:rPr>
        <w:t>(dalej: „</w:t>
      </w:r>
      <w:r w:rsidR="00F719FC">
        <w:rPr>
          <w:rFonts w:asciiTheme="minorHAnsi" w:hAnsiTheme="minorHAnsi" w:cstheme="minorHAnsi"/>
          <w:b/>
        </w:rPr>
        <w:t>Usług</w:t>
      </w:r>
      <w:r w:rsidRPr="00E84768">
        <w:rPr>
          <w:rFonts w:asciiTheme="minorHAnsi" w:hAnsiTheme="minorHAnsi" w:cstheme="minorHAnsi"/>
        </w:rPr>
        <w:t>”).</w:t>
      </w:r>
    </w:p>
    <w:p w:rsidR="00DC423C" w:rsidRPr="00E84768" w:rsidRDefault="00DC423C" w:rsidP="00237319">
      <w:pPr>
        <w:pStyle w:val="Akapitzlist"/>
        <w:widowControl w:val="0"/>
        <w:numPr>
          <w:ilvl w:val="0"/>
          <w:numId w:val="62"/>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Usługi został określony w Załączniku nr 1 do Umowy – Opis Przedmiotu Zamówienia [OPZ]. </w:t>
      </w:r>
    </w:p>
    <w:p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§2</w:t>
      </w:r>
    </w:p>
    <w:p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rsidR="00DC423C" w:rsidRDefault="00DC423C" w:rsidP="00237319">
      <w:pPr>
        <w:pStyle w:val="Akapitzlist"/>
        <w:widowControl w:val="0"/>
        <w:numPr>
          <w:ilvl w:val="0"/>
          <w:numId w:val="6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w:t>
      </w:r>
      <w:r w:rsidR="00BD7B4E">
        <w:rPr>
          <w:rFonts w:asciiTheme="minorHAnsi" w:hAnsiTheme="minorHAnsi" w:cstheme="minorHAnsi"/>
        </w:rPr>
        <w:t xml:space="preserve">: od daty zawarcia Umowy do </w:t>
      </w:r>
      <w:r w:rsidR="00F719FC">
        <w:rPr>
          <w:rFonts w:asciiTheme="minorHAnsi" w:hAnsiTheme="minorHAnsi" w:cstheme="minorHAnsi"/>
        </w:rPr>
        <w:t>31.12.2023r.</w:t>
      </w:r>
    </w:p>
    <w:p w:rsidR="00F719FC" w:rsidRDefault="00F719FC" w:rsidP="00237319">
      <w:pPr>
        <w:pStyle w:val="Akapitzlist"/>
        <w:widowControl w:val="0"/>
        <w:numPr>
          <w:ilvl w:val="0"/>
          <w:numId w:val="63"/>
        </w:numPr>
        <w:autoSpaceDE w:val="0"/>
        <w:autoSpaceDN w:val="0"/>
        <w:adjustRightInd w:val="0"/>
        <w:spacing w:after="120" w:line="300" w:lineRule="atLeast"/>
        <w:jc w:val="both"/>
        <w:textAlignment w:val="baseline"/>
        <w:rPr>
          <w:rFonts w:asciiTheme="minorHAnsi" w:hAnsiTheme="minorHAnsi" w:cstheme="minorHAnsi"/>
        </w:rPr>
      </w:pPr>
      <w:r w:rsidRPr="00F719FC">
        <w:rPr>
          <w:rFonts w:asciiTheme="minorHAnsi" w:hAnsiTheme="minorHAnsi" w:cstheme="minorHAnsi"/>
        </w:rPr>
        <w:t>Wykonawca  będzie świadczyć Usługi w zależności od potrzeb Zamawiającego i w terminach przez niego wskazanych, pod warunkiem przekazania przez Zamawiającego informacji o konieczności przystąpienia do prac z co najmniej 2-dniowym wyprzedzeniem</w:t>
      </w:r>
      <w:r>
        <w:rPr>
          <w:rFonts w:asciiTheme="minorHAnsi" w:hAnsiTheme="minorHAnsi" w:cstheme="minorHAnsi"/>
        </w:rPr>
        <w:t>.</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§3</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rsidR="00E94F56" w:rsidRPr="00C04C9D" w:rsidRDefault="00DC423C" w:rsidP="00C04C9D">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902AC1">
        <w:rPr>
          <w:rFonts w:asciiTheme="minorHAnsi" w:hAnsiTheme="minorHAnsi" w:cstheme="minorHAnsi"/>
        </w:rPr>
        <w:t>Usług</w:t>
      </w:r>
      <w:r w:rsidRPr="00E84768">
        <w:rPr>
          <w:rFonts w:asciiTheme="minorHAnsi" w:hAnsiTheme="minorHAnsi" w:cstheme="minorHAnsi"/>
        </w:rPr>
        <w:t xml:space="preserve"> jest teren Enea Elektrownia Połaniec w Zawadzie 26, </w:t>
      </w:r>
      <w:r w:rsidR="00AE3C51">
        <w:rPr>
          <w:rFonts w:asciiTheme="minorHAnsi" w:hAnsiTheme="minorHAnsi" w:cstheme="minorHAnsi"/>
        </w:rPr>
        <w:br/>
      </w:r>
      <w:r w:rsidRPr="00E84768">
        <w:rPr>
          <w:rFonts w:asciiTheme="minorHAnsi" w:hAnsiTheme="minorHAnsi" w:cstheme="minorHAnsi"/>
        </w:rPr>
        <w:t>28-230 Połaniec.</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§4</w:t>
      </w:r>
    </w:p>
    <w:p w:rsidR="00DC423C" w:rsidRPr="00502E23" w:rsidRDefault="00DC423C" w:rsidP="00502E23">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rsidR="00DC423C" w:rsidRPr="00653533" w:rsidRDefault="00DC423C"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Podstawą rozliczeń będzie wynagrodzenie </w:t>
      </w:r>
      <w:r w:rsidR="005A547E">
        <w:rPr>
          <w:rFonts w:asciiTheme="minorHAnsi" w:hAnsiTheme="minorHAnsi" w:cstheme="minorHAnsi"/>
        </w:rPr>
        <w:t xml:space="preserve">ryczałtowe i </w:t>
      </w:r>
      <w:r w:rsidRPr="00E84768">
        <w:rPr>
          <w:rFonts w:asciiTheme="minorHAnsi" w:hAnsiTheme="minorHAnsi" w:cstheme="minorHAnsi"/>
        </w:rPr>
        <w:t xml:space="preserve">powykonawcze za wykonanie Usługi (dalej </w:t>
      </w:r>
      <w:r w:rsidRPr="00653533">
        <w:rPr>
          <w:rFonts w:asciiTheme="minorHAnsi" w:hAnsiTheme="minorHAnsi" w:cstheme="minorHAnsi"/>
        </w:rPr>
        <w:t>„</w:t>
      </w:r>
      <w:r w:rsidRPr="00653533">
        <w:rPr>
          <w:rFonts w:asciiTheme="minorHAnsi" w:hAnsiTheme="minorHAnsi" w:cstheme="minorHAnsi"/>
          <w:b/>
        </w:rPr>
        <w:t>Wynagrodzenie</w:t>
      </w:r>
      <w:r w:rsidRPr="00653533">
        <w:rPr>
          <w:rFonts w:asciiTheme="minorHAnsi" w:hAnsiTheme="minorHAnsi" w:cstheme="minorHAnsi"/>
        </w:rPr>
        <w:t>”).</w:t>
      </w:r>
    </w:p>
    <w:p w:rsidR="00DC423C" w:rsidRPr="00653533" w:rsidRDefault="00DC423C"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53533">
        <w:rPr>
          <w:rFonts w:asciiTheme="minorHAnsi" w:hAnsiTheme="minorHAnsi" w:cstheme="minorHAnsi"/>
        </w:rPr>
        <w:t xml:space="preserve">Łączna kwota Wynagrodzenia w okresie obowiązywania Umowy nie przekroczy kwoty w wysokości </w:t>
      </w:r>
      <w:r w:rsidRPr="00653533">
        <w:rPr>
          <w:rFonts w:asciiTheme="minorHAnsi" w:hAnsiTheme="minorHAnsi" w:cstheme="minorHAnsi"/>
          <w:b/>
        </w:rPr>
        <w:t>…………………… zł</w:t>
      </w:r>
      <w:r w:rsidRPr="00653533">
        <w:rPr>
          <w:rFonts w:asciiTheme="minorHAnsi" w:hAnsiTheme="minorHAnsi" w:cstheme="minorHAnsi"/>
        </w:rPr>
        <w:t xml:space="preserve"> (słownie: …………………….. złotych …../100) </w:t>
      </w:r>
      <w:r w:rsidRPr="00653533">
        <w:rPr>
          <w:rFonts w:asciiTheme="minorHAnsi" w:hAnsiTheme="minorHAnsi" w:cstheme="minorHAnsi"/>
          <w:b/>
        </w:rPr>
        <w:t>netto</w:t>
      </w:r>
      <w:r w:rsidRPr="00653533">
        <w:rPr>
          <w:rFonts w:asciiTheme="minorHAnsi" w:eastAsia="Tahoma,Bold" w:hAnsiTheme="minorHAnsi" w:cstheme="minorHAnsi"/>
          <w:bCs/>
          <w:iCs/>
        </w:rPr>
        <w:t>.</w:t>
      </w:r>
    </w:p>
    <w:p w:rsidR="00D13467" w:rsidRPr="009817C0" w:rsidRDefault="00293129"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2A5239">
        <w:rPr>
          <w:rFonts w:asciiTheme="minorHAnsi" w:hAnsiTheme="minorHAnsi" w:cstheme="minorHAnsi"/>
        </w:rPr>
        <w:t>Rozliczeni</w:t>
      </w:r>
      <w:r w:rsidR="002A5239" w:rsidRPr="002A5239">
        <w:rPr>
          <w:rFonts w:asciiTheme="minorHAnsi" w:hAnsiTheme="minorHAnsi" w:cstheme="minorHAnsi"/>
        </w:rPr>
        <w:t xml:space="preserve">e </w:t>
      </w:r>
      <w:bookmarkStart w:id="61" w:name="_Toc86149865"/>
      <w:bookmarkStart w:id="62" w:name="_Toc86154872"/>
      <w:r w:rsidR="009817C0">
        <w:rPr>
          <w:rFonts w:asciiTheme="minorHAnsi" w:hAnsiTheme="minorHAnsi" w:cstheme="minorHAnsi"/>
        </w:rPr>
        <w:t>Usług nastąpi na podstawie wynagrodzenia:</w:t>
      </w:r>
    </w:p>
    <w:p w:rsidR="009817C0" w:rsidRPr="00A442D3" w:rsidRDefault="009817C0" w:rsidP="00237319">
      <w:pPr>
        <w:pStyle w:val="Akapitzlist"/>
        <w:widowControl w:val="0"/>
        <w:numPr>
          <w:ilvl w:val="2"/>
          <w:numId w:val="87"/>
        </w:numPr>
        <w:autoSpaceDE w:val="0"/>
        <w:autoSpaceDN w:val="0"/>
        <w:adjustRightInd w:val="0"/>
        <w:spacing w:after="120" w:line="300" w:lineRule="atLeast"/>
        <w:ind w:left="993" w:hanging="284"/>
        <w:jc w:val="both"/>
        <w:textAlignment w:val="baseline"/>
        <w:rPr>
          <w:rFonts w:asciiTheme="minorHAnsi" w:eastAsia="Tahoma,Bold" w:hAnsiTheme="minorHAnsi" w:cstheme="minorHAnsi"/>
          <w:bCs/>
          <w:iCs/>
        </w:rPr>
      </w:pPr>
      <w:r w:rsidRPr="009817C0">
        <w:rPr>
          <w:rFonts w:asciiTheme="minorHAnsi" w:hAnsiTheme="minorHAnsi" w:cstheme="minorHAnsi"/>
        </w:rPr>
        <w:t>Powykonawczego (zgodnie z pkt 2.1) obliczanego jako iloczyn liczby dni pracy oraz stawki za jeden dzień:</w:t>
      </w:r>
    </w:p>
    <w:p w:rsidR="00A442D3" w:rsidRPr="00A442D3" w:rsidRDefault="00A442D3" w:rsidP="00A442D3">
      <w:pPr>
        <w:pStyle w:val="Akapitzlist"/>
        <w:widowControl w:val="0"/>
        <w:numPr>
          <w:ilvl w:val="1"/>
          <w:numId w:val="20"/>
        </w:numPr>
        <w:autoSpaceDE w:val="0"/>
        <w:autoSpaceDN w:val="0"/>
        <w:adjustRightInd w:val="0"/>
        <w:spacing w:after="120" w:line="300" w:lineRule="atLeast"/>
        <w:jc w:val="both"/>
        <w:textAlignment w:val="baseline"/>
        <w:rPr>
          <w:rFonts w:asciiTheme="minorHAnsi" w:eastAsia="Tahoma,Bold" w:hAnsiTheme="minorHAnsi" w:cstheme="minorHAnsi"/>
          <w:bCs/>
          <w:iCs/>
        </w:rPr>
      </w:pPr>
      <w:r>
        <w:rPr>
          <w:rFonts w:asciiTheme="minorHAnsi" w:hAnsiTheme="minorHAnsi" w:cstheme="minorHAnsi"/>
        </w:rPr>
        <w:t xml:space="preserve">w wysokości </w:t>
      </w:r>
      <w:r w:rsidRPr="00653533">
        <w:rPr>
          <w:rFonts w:asciiTheme="minorHAnsi" w:hAnsiTheme="minorHAnsi" w:cstheme="minorHAnsi"/>
          <w:b/>
        </w:rPr>
        <w:t>……………………</w:t>
      </w:r>
      <w:r>
        <w:rPr>
          <w:rFonts w:asciiTheme="minorHAnsi" w:hAnsiTheme="minorHAnsi" w:cstheme="minorHAnsi"/>
        </w:rPr>
        <w:t>zł (netto) za pełny 8 godzinny dzień pracy sprzętu (barka + holownik) wraz z obsługą,</w:t>
      </w:r>
    </w:p>
    <w:p w:rsidR="00A442D3" w:rsidRPr="006C23D3" w:rsidRDefault="00A442D3" w:rsidP="00A442D3">
      <w:pPr>
        <w:pStyle w:val="Akapitzlist"/>
        <w:widowControl w:val="0"/>
        <w:numPr>
          <w:ilvl w:val="1"/>
          <w:numId w:val="20"/>
        </w:numPr>
        <w:autoSpaceDE w:val="0"/>
        <w:autoSpaceDN w:val="0"/>
        <w:adjustRightInd w:val="0"/>
        <w:spacing w:after="120" w:line="300" w:lineRule="atLeast"/>
        <w:jc w:val="both"/>
        <w:textAlignment w:val="baseline"/>
        <w:rPr>
          <w:rFonts w:asciiTheme="minorHAnsi" w:eastAsia="Tahoma,Bold" w:hAnsiTheme="minorHAnsi" w:cstheme="minorHAnsi"/>
          <w:bCs/>
          <w:iCs/>
        </w:rPr>
      </w:pPr>
      <w:r>
        <w:rPr>
          <w:rFonts w:asciiTheme="minorHAnsi" w:hAnsiTheme="minorHAnsi" w:cstheme="minorHAnsi"/>
        </w:rPr>
        <w:t xml:space="preserve">w wysokości </w:t>
      </w:r>
      <w:r w:rsidRPr="00653533">
        <w:rPr>
          <w:rFonts w:asciiTheme="minorHAnsi" w:hAnsiTheme="minorHAnsi" w:cstheme="minorHAnsi"/>
          <w:b/>
        </w:rPr>
        <w:t>……………………</w:t>
      </w:r>
      <w:r>
        <w:rPr>
          <w:rFonts w:asciiTheme="minorHAnsi" w:hAnsiTheme="minorHAnsi" w:cstheme="minorHAnsi"/>
          <w:b/>
        </w:rPr>
        <w:t xml:space="preserve"> </w:t>
      </w:r>
      <w:r w:rsidRPr="00A442D3">
        <w:rPr>
          <w:rFonts w:asciiTheme="minorHAnsi" w:hAnsiTheme="minorHAnsi" w:cstheme="minorHAnsi"/>
        </w:rPr>
        <w:t>zł (netto) za pełny 8 godzinny dzień pracy sprzętu (barka</w:t>
      </w:r>
      <w:r>
        <w:rPr>
          <w:rFonts w:asciiTheme="minorHAnsi" w:hAnsiTheme="minorHAnsi" w:cstheme="minorHAnsi"/>
        </w:rPr>
        <w:t xml:space="preserve"> </w:t>
      </w:r>
      <w:r w:rsidRPr="00A442D3">
        <w:rPr>
          <w:rFonts w:asciiTheme="minorHAnsi" w:hAnsiTheme="minorHAnsi" w:cstheme="minorHAnsi"/>
        </w:rPr>
        <w:t>+</w:t>
      </w:r>
      <w:r>
        <w:rPr>
          <w:rFonts w:asciiTheme="minorHAnsi" w:hAnsiTheme="minorHAnsi" w:cstheme="minorHAnsi"/>
        </w:rPr>
        <w:t xml:space="preserve"> </w:t>
      </w:r>
      <w:r w:rsidRPr="00A442D3">
        <w:rPr>
          <w:rFonts w:asciiTheme="minorHAnsi" w:hAnsiTheme="minorHAnsi" w:cstheme="minorHAnsi"/>
        </w:rPr>
        <w:t>holownik</w:t>
      </w:r>
      <w:r>
        <w:rPr>
          <w:rFonts w:asciiTheme="minorHAnsi" w:hAnsiTheme="minorHAnsi" w:cstheme="minorHAnsi"/>
        </w:rPr>
        <w:t xml:space="preserve"> </w:t>
      </w:r>
      <w:r w:rsidRPr="00A442D3">
        <w:rPr>
          <w:rFonts w:asciiTheme="minorHAnsi" w:hAnsiTheme="minorHAnsi" w:cstheme="minorHAnsi"/>
        </w:rPr>
        <w:t>+ koparka/dźwig) wraz z obsługą</w:t>
      </w:r>
    </w:p>
    <w:p w:rsidR="006C23D3" w:rsidRPr="006C23D3" w:rsidRDefault="006C23D3" w:rsidP="00A442D3">
      <w:pPr>
        <w:pStyle w:val="Akapitzlist"/>
        <w:widowControl w:val="0"/>
        <w:numPr>
          <w:ilvl w:val="1"/>
          <w:numId w:val="20"/>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C23D3">
        <w:rPr>
          <w:rFonts w:asciiTheme="minorHAnsi" w:hAnsiTheme="minorHAnsi" w:cstheme="minorHAnsi"/>
        </w:rPr>
        <w:t xml:space="preserve">w wysokości </w:t>
      </w:r>
      <w:r w:rsidRPr="006C23D3">
        <w:rPr>
          <w:rFonts w:asciiTheme="minorHAnsi" w:hAnsiTheme="minorHAnsi" w:cstheme="minorHAnsi"/>
          <w:b/>
        </w:rPr>
        <w:t>……………………</w:t>
      </w:r>
      <w:r w:rsidRPr="006C23D3">
        <w:rPr>
          <w:rFonts w:asciiTheme="minorHAnsi" w:hAnsiTheme="minorHAnsi" w:cstheme="minorHAnsi"/>
        </w:rPr>
        <w:t>zł za każdą kolejną godzinę po wykonaniu pełnego 8 godzinnego dnia pracy sprzętu (barka + holownik) wraz z obsługą,</w:t>
      </w:r>
    </w:p>
    <w:p w:rsidR="006C23D3" w:rsidRPr="006C23D3" w:rsidRDefault="006C23D3" w:rsidP="00A442D3">
      <w:pPr>
        <w:pStyle w:val="Akapitzlist"/>
        <w:widowControl w:val="0"/>
        <w:numPr>
          <w:ilvl w:val="1"/>
          <w:numId w:val="20"/>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C23D3">
        <w:rPr>
          <w:rFonts w:asciiTheme="minorHAnsi" w:hAnsiTheme="minorHAnsi" w:cstheme="minorHAnsi"/>
        </w:rPr>
        <w:t xml:space="preserve">w wysokości </w:t>
      </w:r>
      <w:r w:rsidRPr="006C23D3">
        <w:rPr>
          <w:rFonts w:asciiTheme="minorHAnsi" w:hAnsiTheme="minorHAnsi" w:cstheme="minorHAnsi"/>
          <w:b/>
        </w:rPr>
        <w:t>……………………</w:t>
      </w:r>
      <w:r w:rsidRPr="006C23D3">
        <w:rPr>
          <w:rFonts w:asciiTheme="minorHAnsi" w:hAnsiTheme="minorHAnsi" w:cstheme="minorHAnsi"/>
        </w:rPr>
        <w:t>zł za każdą kolejną godzinę po wykonaniu pełnego 8-godzinnego dnia pracy sprzętu (barka + holownik + koparka/dźwig) wraz z obsługą</w:t>
      </w:r>
    </w:p>
    <w:p w:rsidR="009817C0" w:rsidRPr="00A442D3" w:rsidRDefault="00A442D3" w:rsidP="00237319">
      <w:pPr>
        <w:pStyle w:val="Akapitzlist"/>
        <w:widowControl w:val="0"/>
        <w:numPr>
          <w:ilvl w:val="2"/>
          <w:numId w:val="87"/>
        </w:numPr>
        <w:autoSpaceDE w:val="0"/>
        <w:autoSpaceDN w:val="0"/>
        <w:adjustRightInd w:val="0"/>
        <w:spacing w:after="120" w:line="300" w:lineRule="atLeast"/>
        <w:ind w:left="993" w:hanging="284"/>
        <w:jc w:val="both"/>
        <w:textAlignment w:val="baseline"/>
        <w:rPr>
          <w:rFonts w:asciiTheme="minorHAnsi" w:eastAsia="Tahoma,Bold" w:hAnsiTheme="minorHAnsi" w:cstheme="minorHAnsi"/>
          <w:bCs/>
          <w:iCs/>
        </w:rPr>
      </w:pPr>
      <w:r>
        <w:rPr>
          <w:rFonts w:asciiTheme="minorHAnsi" w:hAnsiTheme="minorHAnsi" w:cstheme="minorHAnsi"/>
        </w:rPr>
        <w:t xml:space="preserve">ryczałtowego za oczyszczenie terenów zielonych (zgodnie z pkt 2.3) – w wysokości </w:t>
      </w:r>
      <w:r w:rsidR="00E94F56">
        <w:rPr>
          <w:rFonts w:asciiTheme="minorHAnsi" w:hAnsiTheme="minorHAnsi" w:cstheme="minorHAnsi"/>
        </w:rPr>
        <w:t xml:space="preserve"> </w:t>
      </w:r>
      <w:r w:rsidRPr="00653533">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zł za jedno koszenie</w:t>
      </w:r>
    </w:p>
    <w:p w:rsidR="005C7266" w:rsidRDefault="005C7266"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bookmarkStart w:id="63" w:name="_Toc86149868"/>
      <w:bookmarkStart w:id="64" w:name="_Toc86154875"/>
      <w:bookmarkStart w:id="65" w:name="_Toc78802214"/>
      <w:bookmarkEnd w:id="61"/>
      <w:bookmarkEnd w:id="62"/>
      <w:r w:rsidRPr="00D9781D">
        <w:rPr>
          <w:rFonts w:asciiTheme="minorHAnsi" w:hAnsiTheme="minorHAnsi" w:cstheme="minorHAnsi"/>
        </w:rPr>
        <w:lastRenderedPageBreak/>
        <w:t>Wynagrodzenie obejmuje wszystkie koszty Wykonawcy, w szczególności: wynagrodzenia pracowników, koszty zużytych materiałów wraz z kosztami ich zakupu, transport, koszty delegacji, koszty zagospodarowania odpadów, inne koszty i zysk.</w:t>
      </w:r>
    </w:p>
    <w:p w:rsidR="009F5710" w:rsidRPr="00C81B4C"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22" w:history="1">
        <w:r w:rsidR="00E876F2" w:rsidRPr="00574655">
          <w:rPr>
            <w:rStyle w:val="Hipercze"/>
            <w:rFonts w:asciiTheme="minorHAnsi" w:hAnsiTheme="minorHAnsi" w:cstheme="minorHAnsi"/>
          </w:rPr>
          <w:t>faktury.elektroniczne@enea.pl</w:t>
        </w:r>
      </w:hyperlink>
      <w:r w:rsidR="00E876F2">
        <w:rPr>
          <w:rFonts w:asciiTheme="minorHAnsi" w:hAnsiTheme="minorHAnsi" w:cstheme="minorHAnsi"/>
        </w:rPr>
        <w:t xml:space="preserve"> </w:t>
      </w:r>
      <w:r w:rsidRPr="00C81B4C">
        <w:rPr>
          <w:rFonts w:asciiTheme="minorHAnsi" w:hAnsiTheme="minorHAnsi" w:cstheme="minorHAnsi"/>
        </w:rPr>
        <w:t>w formacie pdf, w wersji ni</w:t>
      </w:r>
      <w:r w:rsidR="00C561BA">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sidR="00C81B4C">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sidR="001A7910">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rsidR="009F5710"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sidR="00C81B4C">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sidR="00C81B4C">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sidR="00C81B4C">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rsidR="009F5710" w:rsidRPr="00C81B4C"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rsidR="00E94F56" w:rsidRPr="00C04C9D" w:rsidRDefault="009F5710" w:rsidP="00237319">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rsidR="0051179A" w:rsidRPr="00F015AB" w:rsidRDefault="00902AC1" w:rsidP="0051179A">
      <w:pPr>
        <w:pStyle w:val="Akapitzlist"/>
        <w:ind w:left="360"/>
        <w:jc w:val="center"/>
        <w:rPr>
          <w:rFonts w:asciiTheme="minorHAnsi" w:hAnsiTheme="minorHAnsi" w:cstheme="minorHAnsi"/>
          <w:b/>
        </w:rPr>
      </w:pPr>
      <w:r>
        <w:rPr>
          <w:rFonts w:asciiTheme="minorHAnsi" w:hAnsiTheme="minorHAnsi" w:cstheme="minorHAnsi"/>
          <w:b/>
        </w:rPr>
        <w:t>§5</w:t>
      </w:r>
    </w:p>
    <w:p w:rsidR="0051179A" w:rsidRDefault="0051179A" w:rsidP="0051179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rsidR="0051179A" w:rsidRPr="0051179A" w:rsidRDefault="0051179A" w:rsidP="00237319">
      <w:pPr>
        <w:pStyle w:val="Akapitzlist"/>
        <w:numPr>
          <w:ilvl w:val="0"/>
          <w:numId w:val="65"/>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rsidR="00902AC1" w:rsidRDefault="00902AC1" w:rsidP="0051179A">
      <w:pPr>
        <w:pStyle w:val="Akapitzlist"/>
        <w:autoSpaceDE w:val="0"/>
        <w:autoSpaceDN w:val="0"/>
        <w:adjustRightInd w:val="0"/>
        <w:ind w:left="360"/>
        <w:rPr>
          <w:rFonts w:asciiTheme="minorHAnsi" w:hAnsiTheme="minorHAnsi" w:cstheme="minorHAnsi"/>
        </w:rPr>
      </w:pPr>
      <w:r>
        <w:rPr>
          <w:rFonts w:asciiTheme="minorHAnsi" w:eastAsia="Times" w:hAnsiTheme="minorHAnsi" w:cstheme="minorHAnsi"/>
        </w:rPr>
        <w:t>Piotr Wojciechowski</w:t>
      </w:r>
      <w:r w:rsidR="0051179A" w:rsidRPr="00E82406">
        <w:rPr>
          <w:rFonts w:asciiTheme="minorHAnsi" w:eastAsia="Times" w:hAnsiTheme="minorHAnsi" w:cstheme="minorHAnsi"/>
        </w:rPr>
        <w:t xml:space="preserve"> - Starszy </w:t>
      </w:r>
      <w:r>
        <w:rPr>
          <w:rFonts w:asciiTheme="minorHAnsi" w:hAnsiTheme="minorHAnsi" w:cstheme="minorHAnsi"/>
        </w:rPr>
        <w:t>Specjalista d/s blokowych - tel.: +48 15 865 65 89</w:t>
      </w:r>
      <w:r w:rsidR="0051179A" w:rsidRPr="00E82406">
        <w:rPr>
          <w:rFonts w:asciiTheme="minorHAnsi" w:hAnsiTheme="minorHAnsi" w:cstheme="minorHAnsi"/>
        </w:rPr>
        <w:t xml:space="preserve"> </w:t>
      </w:r>
    </w:p>
    <w:p w:rsidR="0051179A" w:rsidRDefault="0051179A" w:rsidP="0051179A">
      <w:pPr>
        <w:pStyle w:val="Akapitzlist"/>
        <w:autoSpaceDE w:val="0"/>
        <w:autoSpaceDN w:val="0"/>
        <w:adjustRightInd w:val="0"/>
        <w:ind w:left="360"/>
        <w:rPr>
          <w:rStyle w:val="Hipercze"/>
          <w:rFonts w:asciiTheme="minorHAnsi" w:hAnsiTheme="minorHAnsi" w:cstheme="minorHAnsi"/>
        </w:rPr>
      </w:pPr>
      <w:r w:rsidRPr="00E82406">
        <w:rPr>
          <w:rFonts w:asciiTheme="minorHAnsi" w:hAnsiTheme="minorHAnsi" w:cstheme="minorHAnsi"/>
        </w:rPr>
        <w:t xml:space="preserve">email: </w:t>
      </w:r>
      <w:hyperlink r:id="rId23" w:history="1">
        <w:r w:rsidR="00902AC1" w:rsidRPr="00AF5E91">
          <w:rPr>
            <w:rStyle w:val="Hipercze"/>
            <w:rFonts w:asciiTheme="minorHAnsi" w:hAnsiTheme="minorHAnsi" w:cstheme="minorHAnsi"/>
          </w:rPr>
          <w:t>piotr.wojciechowski@enea.pl</w:t>
        </w:r>
      </w:hyperlink>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6C242B" w:rsidRPr="006C242B" w:rsidRDefault="006C242B" w:rsidP="00237319">
      <w:pPr>
        <w:pStyle w:val="Akapitzlist"/>
        <w:numPr>
          <w:ilvl w:val="0"/>
          <w:numId w:val="65"/>
        </w:numPr>
        <w:autoSpaceDE w:val="0"/>
        <w:autoSpaceDN w:val="0"/>
        <w:adjustRightInd w:val="0"/>
        <w:rPr>
          <w:rFonts w:eastAsia="Times"/>
        </w:rPr>
      </w:pPr>
      <w:r w:rsidRPr="006C242B">
        <w:rPr>
          <w:rFonts w:eastAsia="Times"/>
        </w:rPr>
        <w:t xml:space="preserve">Wykonawca wyznacza niniejszym: </w:t>
      </w:r>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t>_____________,  tel.: ____________, kom. _______________</w:t>
      </w:r>
      <w:r w:rsidR="00902AC1">
        <w:rPr>
          <w:rFonts w:eastAsia="Times"/>
        </w:rPr>
        <w:t xml:space="preserve">, </w:t>
      </w:r>
      <w:r w:rsidR="00902AC1" w:rsidRPr="006C242B">
        <w:rPr>
          <w:rFonts w:eastAsia="Times"/>
        </w:rPr>
        <w:t>e-mail: ___________________</w:t>
      </w:r>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t xml:space="preserve">jako osobę upoważnioną do reprezentowania Wykonawcy w celu składania w jego imieniu wszelkich oświadczeń objętych Umową, koordynowania obowiązków nałożonych Umową na Wykonawcę oraz </w:t>
      </w:r>
      <w:r w:rsidRPr="006C242B">
        <w:rPr>
          <w:rFonts w:eastAsia="Times"/>
        </w:rPr>
        <w:lastRenderedPageBreak/>
        <w:t>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6C242B" w:rsidRPr="006C242B" w:rsidRDefault="006C242B" w:rsidP="00237319">
      <w:pPr>
        <w:pStyle w:val="Akapitzlist"/>
        <w:numPr>
          <w:ilvl w:val="0"/>
          <w:numId w:val="65"/>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rsidR="00B66FFD" w:rsidRPr="00E346CC" w:rsidRDefault="00494732" w:rsidP="00B66FFD">
      <w:pPr>
        <w:pStyle w:val="Akapitzlist"/>
        <w:ind w:left="360"/>
        <w:jc w:val="center"/>
        <w:rPr>
          <w:rFonts w:asciiTheme="minorHAnsi" w:hAnsiTheme="minorHAnsi" w:cstheme="minorHAnsi"/>
          <w:b/>
        </w:rPr>
      </w:pPr>
      <w:r>
        <w:rPr>
          <w:rFonts w:asciiTheme="minorHAnsi" w:hAnsiTheme="minorHAnsi" w:cstheme="minorHAnsi"/>
          <w:b/>
        </w:rPr>
        <w:t>§6</w:t>
      </w:r>
    </w:p>
    <w:p w:rsidR="00B66FFD" w:rsidRPr="00F015AB" w:rsidRDefault="00B66FFD" w:rsidP="00B66FFD">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rsidR="00B66FFD" w:rsidRPr="00B66FFD" w:rsidRDefault="00B66FFD" w:rsidP="00237319">
      <w:pPr>
        <w:pStyle w:val="Akapitzlist"/>
        <w:widowControl w:val="0"/>
        <w:numPr>
          <w:ilvl w:val="0"/>
          <w:numId w:val="66"/>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Pr="00B66FFD">
        <w:rPr>
          <w:rFonts w:asciiTheme="minorHAnsi" w:hAnsiTheme="minorHAnsi" w:cstheme="minorHAnsi"/>
          <w:b/>
        </w:rPr>
        <w:t>1 000 000 zł</w:t>
      </w:r>
      <w:r w:rsidRPr="00B66FFD">
        <w:rPr>
          <w:rFonts w:asciiTheme="minorHAnsi" w:hAnsiTheme="minorHAnsi" w:cstheme="minorHAnsi"/>
        </w:rPr>
        <w:t xml:space="preserve"> (słownie: jeden milion złotych). </w:t>
      </w:r>
    </w:p>
    <w:p w:rsidR="00E94F56" w:rsidRPr="00C04C9D" w:rsidRDefault="00B66FFD" w:rsidP="00237319">
      <w:pPr>
        <w:pStyle w:val="Akapitzlist"/>
        <w:widowControl w:val="0"/>
        <w:numPr>
          <w:ilvl w:val="0"/>
          <w:numId w:val="66"/>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rsidR="00B66FFD" w:rsidRDefault="00494732" w:rsidP="00B66FFD">
      <w:pPr>
        <w:pStyle w:val="Akapitzlist"/>
        <w:ind w:left="360"/>
        <w:jc w:val="center"/>
        <w:rPr>
          <w:rFonts w:asciiTheme="minorHAnsi" w:hAnsiTheme="minorHAnsi" w:cstheme="minorHAnsi"/>
          <w:b/>
        </w:rPr>
      </w:pPr>
      <w:r>
        <w:rPr>
          <w:rFonts w:asciiTheme="minorHAnsi" w:hAnsiTheme="minorHAnsi" w:cstheme="minorHAnsi"/>
          <w:b/>
        </w:rPr>
        <w:t>§7</w:t>
      </w:r>
    </w:p>
    <w:p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rsidR="00B66FFD" w:rsidRPr="00BC7693" w:rsidRDefault="00B66FFD" w:rsidP="00237319">
      <w:pPr>
        <w:pStyle w:val="Akapitzlist"/>
        <w:numPr>
          <w:ilvl w:val="0"/>
          <w:numId w:val="67"/>
        </w:numPr>
        <w:spacing w:after="120"/>
        <w:ind w:left="284" w:hanging="284"/>
        <w:contextualSpacing w:val="0"/>
        <w:jc w:val="both"/>
        <w:rPr>
          <w:bCs/>
          <w:lang w:val="de-DE"/>
        </w:rPr>
      </w:pPr>
      <w:bookmarkStart w:id="66" w:name="_Toc83381297"/>
      <w:r w:rsidRPr="00BC7693">
        <w:rPr>
          <w:bCs/>
        </w:rPr>
        <w:t xml:space="preserve">Celem zabezpieczenia roszczeń Zamawiającego wynikających z niewykonania lub nienależytego wykonania </w:t>
      </w:r>
      <w:r>
        <w:rPr>
          <w:bCs/>
        </w:rPr>
        <w:t>U</w:t>
      </w:r>
      <w:r w:rsidRPr="00BC7693">
        <w:rPr>
          <w:bCs/>
        </w:rPr>
        <w:t xml:space="preserve">mowy </w:t>
      </w:r>
      <w:r>
        <w:rPr>
          <w:bCs/>
        </w:rPr>
        <w:t>oraz gwarancji udzielonej przez Wykonawcę,</w:t>
      </w:r>
      <w:r w:rsidRPr="008D7432">
        <w:rPr>
          <w:bCs/>
        </w:rPr>
        <w:t xml:space="preserve"> </w:t>
      </w:r>
      <w:r w:rsidRPr="00BC7693">
        <w:rPr>
          <w:bCs/>
        </w:rPr>
        <w:t>Wykonawca dostarczy Zamawiającemu</w:t>
      </w:r>
      <w:r w:rsidRPr="00BC7693">
        <w:rPr>
          <w:bCs/>
          <w:lang w:val="de-DE"/>
        </w:rPr>
        <w:t>:</w:t>
      </w:r>
      <w:bookmarkEnd w:id="66"/>
    </w:p>
    <w:p w:rsidR="00C04C9D" w:rsidRPr="00371C77" w:rsidRDefault="00C04C9D" w:rsidP="00237319">
      <w:pPr>
        <w:pStyle w:val="Akapitzlist"/>
        <w:numPr>
          <w:ilvl w:val="2"/>
          <w:numId w:val="67"/>
        </w:numPr>
        <w:spacing w:after="120"/>
        <w:ind w:left="567" w:hanging="283"/>
        <w:contextualSpacing w:val="0"/>
        <w:jc w:val="both"/>
        <w:rPr>
          <w:rFonts w:asciiTheme="minorHAnsi" w:hAnsiTheme="minorHAnsi" w:cstheme="minorHAnsi"/>
        </w:rPr>
      </w:pPr>
      <w:bookmarkStart w:id="67" w:name="_Toc78802225"/>
      <w:bookmarkStart w:id="68" w:name="_Toc83381298"/>
      <w:r w:rsidRPr="00371C77">
        <w:rPr>
          <w:rFonts w:asciiTheme="minorHAnsi" w:hAnsiTheme="minorHAnsi" w:cstheme="minorHAnsi"/>
        </w:rPr>
        <w:t xml:space="preserve">Gwarancję Należytego Wykonania Przedmiotu Umowy </w:t>
      </w:r>
      <w:r w:rsidRPr="00371C77">
        <w:rPr>
          <w:rFonts w:cs="Calibri"/>
          <w:color w:val="000000"/>
        </w:rPr>
        <w:t>nieodwołalną, bezwarunkową i płatną na pierwsze żądanie</w:t>
      </w:r>
      <w:r w:rsidRPr="00371C77">
        <w:rPr>
          <w:rFonts w:asciiTheme="minorHAnsi" w:hAnsiTheme="minorHAnsi" w:cstheme="minorHAnsi"/>
        </w:rPr>
        <w:t xml:space="preserve"> w wysokości </w:t>
      </w:r>
      <w:r w:rsidRPr="00371C77">
        <w:rPr>
          <w:rFonts w:asciiTheme="minorHAnsi" w:hAnsiTheme="minorHAnsi" w:cstheme="minorHAnsi"/>
          <w:b/>
          <w:bCs/>
        </w:rPr>
        <w:t>5 %</w:t>
      </w:r>
      <w:r w:rsidRPr="00371C77">
        <w:rPr>
          <w:rFonts w:asciiTheme="minorHAnsi" w:hAnsiTheme="minorHAnsi" w:cstheme="minorHAnsi"/>
        </w:rPr>
        <w:t xml:space="preserve"> kwoty wynagrodzenia umownego, określonego w §4 ust. 1 Umowy, w wartości brutto (wraz z podatkiem VAT) – to jest kwotę …………… w jednej z form określonych w</w:t>
      </w:r>
      <w:r w:rsidRPr="00371C77">
        <w:rPr>
          <w:rFonts w:asciiTheme="minorHAnsi" w:hAnsiTheme="minorHAnsi" w:cstheme="minorHAnsi"/>
          <w:b/>
          <w:bCs/>
        </w:rPr>
        <w:t xml:space="preserve"> </w:t>
      </w:r>
      <w:r w:rsidRPr="00371C77">
        <w:rPr>
          <w:rFonts w:asciiTheme="minorHAnsi" w:hAnsiTheme="minorHAnsi" w:cstheme="minorHAnsi"/>
          <w:bCs/>
        </w:rPr>
        <w:t>ust. 2</w:t>
      </w:r>
      <w:r w:rsidRPr="00371C77">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rsidR="00B66FFD" w:rsidRPr="00BC7693" w:rsidRDefault="00B66FFD" w:rsidP="00237319">
      <w:pPr>
        <w:pStyle w:val="Akapitzlist"/>
        <w:numPr>
          <w:ilvl w:val="0"/>
          <w:numId w:val="67"/>
        </w:numPr>
        <w:spacing w:after="120"/>
        <w:ind w:left="284" w:hanging="284"/>
        <w:contextualSpacing w:val="0"/>
        <w:jc w:val="both"/>
        <w:outlineLvl w:val="0"/>
        <w:rPr>
          <w:rFonts w:asciiTheme="minorHAnsi" w:hAnsiTheme="minorHAnsi" w:cstheme="minorHAnsi"/>
          <w:b/>
          <w:bCs/>
        </w:rPr>
      </w:pPr>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sidR="00BB773A">
        <w:rPr>
          <w:rFonts w:asciiTheme="minorHAnsi" w:hAnsiTheme="minorHAnsi" w:cstheme="minorHAnsi"/>
          <w:bCs/>
        </w:rPr>
        <w:t>jest udzielana i przedkładana</w:t>
      </w:r>
      <w:r>
        <w:rPr>
          <w:rFonts w:asciiTheme="minorHAnsi" w:hAnsiTheme="minorHAnsi" w:cstheme="minorHAnsi"/>
          <w:bCs/>
        </w:rPr>
        <w:t xml:space="preserve">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67"/>
      <w:bookmarkEnd w:id="68"/>
    </w:p>
    <w:p w:rsidR="00B66FFD" w:rsidRPr="00BC7693" w:rsidRDefault="00B66FFD" w:rsidP="00237319">
      <w:pPr>
        <w:pStyle w:val="Akapitzlist"/>
        <w:numPr>
          <w:ilvl w:val="2"/>
          <w:numId w:val="67"/>
        </w:numPr>
        <w:spacing w:after="120"/>
        <w:ind w:left="567" w:hanging="283"/>
        <w:contextualSpacing w:val="0"/>
        <w:jc w:val="both"/>
        <w:outlineLvl w:val="0"/>
        <w:rPr>
          <w:rFonts w:asciiTheme="minorHAnsi" w:hAnsiTheme="minorHAnsi" w:cstheme="minorHAnsi"/>
          <w:b/>
          <w:bCs/>
        </w:rPr>
      </w:pPr>
      <w:bookmarkStart w:id="69" w:name="_Toc78802226"/>
      <w:bookmarkStart w:id="70"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69"/>
      <w:bookmarkEnd w:id="70"/>
    </w:p>
    <w:p w:rsidR="00B66FFD" w:rsidRPr="00BC7693" w:rsidRDefault="00B66FFD" w:rsidP="00237319">
      <w:pPr>
        <w:pStyle w:val="Akapitzlist"/>
        <w:numPr>
          <w:ilvl w:val="2"/>
          <w:numId w:val="67"/>
        </w:numPr>
        <w:spacing w:after="120"/>
        <w:ind w:left="567" w:hanging="283"/>
        <w:contextualSpacing w:val="0"/>
        <w:jc w:val="both"/>
        <w:outlineLvl w:val="0"/>
        <w:rPr>
          <w:rFonts w:asciiTheme="minorHAnsi" w:hAnsiTheme="minorHAnsi" w:cstheme="minorHAnsi"/>
          <w:b/>
          <w:bCs/>
        </w:rPr>
      </w:pPr>
      <w:bookmarkStart w:id="71" w:name="_Toc78802228"/>
      <w:bookmarkStart w:id="72"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71"/>
      <w:bookmarkEnd w:id="72"/>
    </w:p>
    <w:p w:rsidR="00B66FFD" w:rsidRPr="00BC7693" w:rsidRDefault="00B66FFD" w:rsidP="00237319">
      <w:pPr>
        <w:pStyle w:val="Akapitzlist"/>
        <w:numPr>
          <w:ilvl w:val="2"/>
          <w:numId w:val="67"/>
        </w:numPr>
        <w:spacing w:after="120"/>
        <w:ind w:left="567" w:hanging="283"/>
        <w:contextualSpacing w:val="0"/>
        <w:jc w:val="both"/>
        <w:outlineLvl w:val="0"/>
        <w:rPr>
          <w:b/>
        </w:rPr>
      </w:pPr>
      <w:bookmarkStart w:id="73" w:name="_Toc78802229"/>
      <w:bookmarkStart w:id="74"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73"/>
      <w:bookmarkEnd w:id="74"/>
      <w:r w:rsidRPr="00BC7693">
        <w:rPr>
          <w:rFonts w:asciiTheme="minorHAnsi" w:hAnsiTheme="minorHAnsi" w:cstheme="minorHAnsi"/>
          <w:bCs/>
        </w:rPr>
        <w:t xml:space="preserve">  </w:t>
      </w:r>
      <w:bookmarkStart w:id="75" w:name="_Toc78802230"/>
    </w:p>
    <w:p w:rsidR="00B66FFD" w:rsidRPr="003924E8" w:rsidRDefault="00B66FFD" w:rsidP="00237319">
      <w:pPr>
        <w:pStyle w:val="Akapitzlist"/>
        <w:numPr>
          <w:ilvl w:val="0"/>
          <w:numId w:val="67"/>
        </w:numPr>
        <w:spacing w:after="120"/>
        <w:ind w:left="284" w:hanging="284"/>
        <w:contextualSpacing w:val="0"/>
        <w:jc w:val="both"/>
        <w:outlineLvl w:val="0"/>
        <w:rPr>
          <w:rFonts w:asciiTheme="minorHAnsi" w:hAnsiTheme="minorHAnsi" w:cstheme="minorHAnsi"/>
          <w:b/>
          <w:bCs/>
        </w:rPr>
      </w:pPr>
      <w:bookmarkStart w:id="76" w:name="_Toc78802231"/>
      <w:bookmarkStart w:id="77" w:name="_Toc83381304"/>
      <w:bookmarkEnd w:id="75"/>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sidR="0064580B">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76"/>
      <w:bookmarkEnd w:id="77"/>
    </w:p>
    <w:p w:rsidR="00B66FFD" w:rsidRPr="004A48E1" w:rsidRDefault="00B66FFD" w:rsidP="00237319">
      <w:pPr>
        <w:pStyle w:val="Akapitzlist"/>
        <w:numPr>
          <w:ilvl w:val="0"/>
          <w:numId w:val="67"/>
        </w:numPr>
        <w:spacing w:after="120"/>
        <w:ind w:left="284" w:hanging="284"/>
        <w:contextualSpacing w:val="0"/>
        <w:jc w:val="both"/>
      </w:pPr>
      <w:r w:rsidRPr="004A48E1">
        <w:t xml:space="preserve">Projekt </w:t>
      </w:r>
      <w:r>
        <w:t>G</w:t>
      </w:r>
      <w:r w:rsidRPr="004A48E1">
        <w:t xml:space="preserve">warancji </w:t>
      </w:r>
      <w:r>
        <w:t>Należ</w:t>
      </w:r>
      <w:r w:rsidR="00C04C9D">
        <w:t>ytego Wykonania Umowy wnoszony</w:t>
      </w:r>
      <w:r>
        <w:t xml:space="preserve"> w formie gwarancji bankow</w:t>
      </w:r>
      <w:r w:rsidR="00C04C9D">
        <w:t>ej lub ubezpieczeniowej wymaga</w:t>
      </w:r>
      <w:r w:rsidRPr="004A48E1">
        <w:t xml:space="preserve"> zatwierdzenia przez Zamawiającego.</w:t>
      </w:r>
    </w:p>
    <w:p w:rsidR="00902AC1" w:rsidRPr="00553EF0" w:rsidRDefault="00B66FFD" w:rsidP="00237319">
      <w:pPr>
        <w:pStyle w:val="Akapitzlist"/>
        <w:numPr>
          <w:ilvl w:val="0"/>
          <w:numId w:val="67"/>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 xml:space="preserve">W przypadku, kiedy Gwarancja Należytego Wykonania Umowy </w:t>
      </w:r>
      <w:r w:rsidR="00C04C9D">
        <w:rPr>
          <w:rFonts w:asciiTheme="minorHAnsi" w:hAnsiTheme="minorHAnsi" w:cstheme="minorHAnsi"/>
        </w:rPr>
        <w:t>jest</w:t>
      </w:r>
      <w:r w:rsidRPr="004A48E1">
        <w:rPr>
          <w:rFonts w:asciiTheme="minorHAnsi" w:hAnsiTheme="minorHAnsi" w:cstheme="minorHAnsi"/>
        </w:rPr>
        <w:t xml:space="preserve"> wn</w:t>
      </w:r>
      <w:r w:rsidR="00C04C9D">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Załączniku nr 3 do Umowy.</w:t>
      </w:r>
    </w:p>
    <w:p w:rsidR="00C04C9D" w:rsidRDefault="00C04C9D" w:rsidP="00A109EC">
      <w:pPr>
        <w:pStyle w:val="Akapitzlist"/>
        <w:ind w:left="360"/>
        <w:jc w:val="center"/>
        <w:rPr>
          <w:rFonts w:asciiTheme="minorHAnsi" w:hAnsiTheme="minorHAnsi" w:cstheme="minorHAnsi"/>
          <w:b/>
        </w:rPr>
      </w:pPr>
    </w:p>
    <w:p w:rsidR="00A109EC" w:rsidRDefault="00A109EC" w:rsidP="00A109EC">
      <w:pPr>
        <w:pStyle w:val="Akapitzlist"/>
        <w:ind w:left="360"/>
        <w:jc w:val="center"/>
        <w:rPr>
          <w:rFonts w:asciiTheme="minorHAnsi" w:hAnsiTheme="minorHAnsi" w:cstheme="minorHAnsi"/>
          <w:b/>
        </w:rPr>
      </w:pPr>
      <w:r>
        <w:rPr>
          <w:rFonts w:asciiTheme="minorHAnsi" w:hAnsiTheme="minorHAnsi" w:cstheme="minorHAnsi"/>
          <w:b/>
        </w:rPr>
        <w:lastRenderedPageBreak/>
        <w:t>§</w:t>
      </w:r>
      <w:r w:rsidR="00494732">
        <w:rPr>
          <w:rFonts w:asciiTheme="minorHAnsi" w:hAnsiTheme="minorHAnsi" w:cstheme="minorHAnsi"/>
          <w:b/>
        </w:rPr>
        <w:t>8</w:t>
      </w:r>
    </w:p>
    <w:p w:rsidR="00A109EC" w:rsidRDefault="00A109EC" w:rsidP="00A109EC">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rsidR="00A109EC"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bieżąca współpraca z Wykonawcą, bezzwłoczne udzielanie informacji,</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rsidR="00A109EC" w:rsidRPr="0010097A"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rsidR="00A109EC"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rsidR="00A109EC" w:rsidRPr="0010097A"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rsidR="00A109EC" w:rsidRPr="00D668BF"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sidR="0010097A">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rsidR="00A109EC" w:rsidRPr="0010097A"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rsidR="00A109EC" w:rsidRPr="0010097A"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sidR="0010097A">
        <w:rPr>
          <w:rFonts w:asciiTheme="minorHAnsi" w:hAnsiTheme="minorHAnsi" w:cstheme="minorHAnsi"/>
          <w:color w:val="000000" w:themeColor="text1"/>
        </w:rPr>
        <w:t xml:space="preserve"> </w:t>
      </w:r>
      <w:r w:rsidRPr="0010097A">
        <w:rPr>
          <w:color w:val="000000" w:themeColor="text1"/>
          <w:u w:val="single"/>
        </w:rPr>
        <w:t>https://www.enea.pl/pl/grupaenea/o-grupie/spolki-grupy-enea/polaniec/zamowienia/dokumenty</w:t>
      </w:r>
      <w:r w:rsidR="0010097A" w:rsidRPr="0010097A">
        <w:rPr>
          <w:color w:val="000000" w:themeColor="text1"/>
          <w:u w:val="single"/>
        </w:rPr>
        <w:t xml:space="preserve"> </w:t>
      </w:r>
      <w:r w:rsidR="0010097A" w:rsidRPr="0010097A">
        <w:rPr>
          <w:rFonts w:asciiTheme="minorHAnsi" w:hAnsiTheme="minorHAnsi" w:cstheme="minorHAnsi"/>
          <w:color w:val="000000" w:themeColor="text1"/>
          <w:u w:val="single"/>
        </w:rPr>
        <w:t xml:space="preserve">  </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rsidR="00A109EC" w:rsidRPr="00651630"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rsidR="00A109EC" w:rsidRPr="00D668BF"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rsidR="00A109EC" w:rsidRDefault="00A109EC" w:rsidP="00237319">
      <w:pPr>
        <w:pStyle w:val="Akapitzlist"/>
        <w:numPr>
          <w:ilvl w:val="0"/>
          <w:numId w:val="68"/>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lastRenderedPageBreak/>
        <w:t>Ustawą z dnia 21 grudnia 2000 r. o dozorze technicznym;</w:t>
      </w:r>
    </w:p>
    <w:p w:rsidR="00A109EC"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rsidR="00E94F56" w:rsidRPr="00553EF0" w:rsidRDefault="00A109EC" w:rsidP="00237319">
      <w:pPr>
        <w:pStyle w:val="Akapitzlist"/>
        <w:numPr>
          <w:ilvl w:val="1"/>
          <w:numId w:val="68"/>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bookmarkStart w:id="78" w:name="_Toc83381320"/>
    </w:p>
    <w:p w:rsidR="00C04C9D" w:rsidRDefault="00C04C9D" w:rsidP="00B50629">
      <w:pPr>
        <w:pStyle w:val="Akapitzlist"/>
        <w:ind w:left="360"/>
        <w:jc w:val="center"/>
        <w:rPr>
          <w:rFonts w:asciiTheme="minorHAnsi" w:hAnsiTheme="minorHAnsi" w:cstheme="minorHAnsi"/>
          <w:b/>
        </w:rPr>
      </w:pPr>
    </w:p>
    <w:p w:rsidR="00B50629" w:rsidRPr="00E346CC" w:rsidRDefault="00494732" w:rsidP="00B50629">
      <w:pPr>
        <w:pStyle w:val="Akapitzlist"/>
        <w:ind w:left="360"/>
        <w:jc w:val="center"/>
        <w:rPr>
          <w:rFonts w:asciiTheme="minorHAnsi" w:hAnsiTheme="minorHAnsi" w:cstheme="minorHAnsi"/>
          <w:b/>
        </w:rPr>
      </w:pPr>
      <w:r>
        <w:rPr>
          <w:rFonts w:asciiTheme="minorHAnsi" w:hAnsiTheme="minorHAnsi" w:cstheme="minorHAnsi"/>
          <w:b/>
        </w:rPr>
        <w:t>§9</w:t>
      </w:r>
    </w:p>
    <w:bookmarkEnd w:id="78"/>
    <w:p w:rsidR="00B50629" w:rsidRPr="00E346CC" w:rsidRDefault="00B50629" w:rsidP="00B50629">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rsidR="00B50629" w:rsidRDefault="00B50629" w:rsidP="00237319">
      <w:pPr>
        <w:pStyle w:val="Akapitzlist"/>
        <w:numPr>
          <w:ilvl w:val="0"/>
          <w:numId w:val="79"/>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B50629" w:rsidRDefault="00B50629" w:rsidP="00237319">
      <w:pPr>
        <w:pStyle w:val="Akapitzlist"/>
        <w:numPr>
          <w:ilvl w:val="1"/>
          <w:numId w:val="79"/>
        </w:numPr>
        <w:autoSpaceDE w:val="0"/>
        <w:autoSpaceDN w:val="0"/>
        <w:adjustRightInd w:val="0"/>
        <w:jc w:val="both"/>
        <w:rPr>
          <w:rFonts w:asciiTheme="minorHAnsi" w:hAnsiTheme="minorHAnsi" w:cstheme="minorHAnsi"/>
          <w:lang w:eastAsia="pl-PL"/>
        </w:rPr>
      </w:pPr>
      <w:bookmarkStart w:id="79" w:name="_Toc83381307"/>
      <w:r w:rsidRPr="00C74360">
        <w:rPr>
          <w:rFonts w:asciiTheme="minorHAnsi" w:hAnsiTheme="minorHAnsi" w:cstheme="minorHAnsi"/>
        </w:rPr>
        <w:t>pozytywna ocena współpracy Wykonawcy z Grupą Kapitałową ENEA;</w:t>
      </w:r>
      <w:bookmarkEnd w:id="79"/>
    </w:p>
    <w:p w:rsidR="00B50629" w:rsidRDefault="00B50629" w:rsidP="00237319">
      <w:pPr>
        <w:pStyle w:val="Akapitzlist"/>
        <w:numPr>
          <w:ilvl w:val="1"/>
          <w:numId w:val="79"/>
        </w:numPr>
        <w:autoSpaceDE w:val="0"/>
        <w:autoSpaceDN w:val="0"/>
        <w:adjustRightInd w:val="0"/>
        <w:jc w:val="both"/>
        <w:rPr>
          <w:rFonts w:asciiTheme="minorHAnsi" w:hAnsiTheme="minorHAnsi" w:cstheme="minorHAnsi"/>
          <w:lang w:eastAsia="pl-PL"/>
        </w:rPr>
      </w:pPr>
      <w:bookmarkStart w:id="80" w:name="_Toc83381308"/>
      <w:r w:rsidRPr="00C74360">
        <w:rPr>
          <w:rFonts w:asciiTheme="minorHAnsi" w:hAnsiTheme="minorHAnsi" w:cstheme="minorHAnsi"/>
        </w:rPr>
        <w:t>pozytywna ocena kondycji finansowej Wykonawcy;</w:t>
      </w:r>
      <w:bookmarkStart w:id="81" w:name="_Toc83381309"/>
      <w:bookmarkEnd w:id="80"/>
    </w:p>
    <w:p w:rsidR="00B50629" w:rsidRPr="00C74360" w:rsidRDefault="00B50629" w:rsidP="00237319">
      <w:pPr>
        <w:pStyle w:val="Akapitzlist"/>
        <w:numPr>
          <w:ilvl w:val="1"/>
          <w:numId w:val="79"/>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Zamawiającego określonego w Załączniku nr 3  do Umowy.</w:t>
      </w:r>
      <w:bookmarkEnd w:id="81"/>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w:t>
      </w:r>
      <w:r w:rsidR="00494732">
        <w:rPr>
          <w:rFonts w:asciiTheme="minorHAnsi" w:hAnsiTheme="minorHAnsi" w:cstheme="minorHAnsi"/>
          <w:b/>
        </w:rPr>
        <w:t>0</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rsidR="00B50629" w:rsidRPr="00C74360" w:rsidRDefault="00B50629" w:rsidP="00237319">
      <w:pPr>
        <w:pStyle w:val="Akapitzlist"/>
        <w:numPr>
          <w:ilvl w:val="0"/>
          <w:numId w:val="70"/>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rsidR="00B50629" w:rsidRPr="00C74360" w:rsidRDefault="00B50629" w:rsidP="00237319">
      <w:pPr>
        <w:pStyle w:val="Akapitzlist"/>
        <w:numPr>
          <w:ilvl w:val="0"/>
          <w:numId w:val="73"/>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rsidR="00B50629" w:rsidRDefault="00B50629" w:rsidP="00B50629">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rsidR="000B62EF" w:rsidRDefault="000B62EF" w:rsidP="00237319">
      <w:pPr>
        <w:pStyle w:val="Akapitzlist"/>
        <w:numPr>
          <w:ilvl w:val="0"/>
          <w:numId w:val="73"/>
        </w:numPr>
        <w:spacing w:after="120"/>
        <w:jc w:val="both"/>
        <w:rPr>
          <w:rFonts w:asciiTheme="minorHAnsi" w:hAnsiTheme="minorHAnsi" w:cstheme="minorHAnsi"/>
        </w:rPr>
      </w:pPr>
      <w:r>
        <w:rPr>
          <w:rFonts w:asciiTheme="minorHAnsi" w:hAnsiTheme="minorHAnsi" w:cstheme="minorHAnsi"/>
        </w:rPr>
        <w:t>Pkt 10.1 OWZU otrzymuje brzmienie:</w:t>
      </w:r>
    </w:p>
    <w:p w:rsidR="000B62EF" w:rsidRPr="00C74360" w:rsidRDefault="000B62EF" w:rsidP="00C04C9D">
      <w:pPr>
        <w:pStyle w:val="Akapitzlist"/>
        <w:spacing w:after="120"/>
        <w:jc w:val="both"/>
        <w:rPr>
          <w:rFonts w:asciiTheme="minorHAnsi" w:hAnsiTheme="minorHAnsi" w:cstheme="minorHAnsi"/>
        </w:rPr>
      </w:pPr>
      <w:r>
        <w:rPr>
          <w:rFonts w:asciiTheme="minorHAnsi" w:hAnsiTheme="minorHAnsi" w:cstheme="minorHAnsi"/>
        </w:rPr>
        <w:t>„</w:t>
      </w:r>
      <w:r w:rsidRPr="00F0057B">
        <w:rPr>
          <w:rFonts w:asciiTheme="minorHAnsi" w:hAnsiTheme="minorHAnsi" w:cstheme="minorHAnsi"/>
          <w:i/>
        </w:rPr>
        <w:t>Wykonawca oświadcza, że w okresie realizacji Umowy będzie posiadał ubezpieczenie od odpowiedzialności cywilnej z tytułu prowadzonej działalności do kwoty nie mniejszej niż 1 000 000 zł na jedno i wszystkie zdarzenia.”</w:t>
      </w:r>
    </w:p>
    <w:p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w:t>
      </w:r>
      <w:r w:rsidR="00494732">
        <w:rPr>
          <w:rFonts w:asciiTheme="minorHAnsi" w:hAnsiTheme="minorHAnsi" w:cstheme="minorHAnsi"/>
          <w:b/>
        </w:rPr>
        <w:t>1</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rsidR="00B50629" w:rsidRPr="00E346CC" w:rsidRDefault="00B50629" w:rsidP="00237319">
      <w:pPr>
        <w:pStyle w:val="Akapitzlist"/>
        <w:numPr>
          <w:ilvl w:val="1"/>
          <w:numId w:val="69"/>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rsidR="00B50629" w:rsidRPr="00E346CC" w:rsidRDefault="00B50629" w:rsidP="00237319">
      <w:pPr>
        <w:pStyle w:val="Nagwek2"/>
        <w:keepNext w:val="0"/>
        <w:keepLines w:val="0"/>
        <w:numPr>
          <w:ilvl w:val="2"/>
          <w:numId w:val="74"/>
        </w:numPr>
        <w:spacing w:before="0" w:after="120" w:line="276" w:lineRule="auto"/>
        <w:ind w:left="709" w:hanging="425"/>
        <w:jc w:val="both"/>
        <w:rPr>
          <w:rFonts w:asciiTheme="minorHAnsi" w:hAnsiTheme="minorHAnsi" w:cstheme="minorHAnsi"/>
          <w:color w:val="000000"/>
          <w:sz w:val="22"/>
          <w:szCs w:val="22"/>
        </w:rPr>
      </w:pPr>
      <w:bookmarkStart w:id="82" w:name="_Toc83381322"/>
      <w:r w:rsidRPr="00E346CC">
        <w:rPr>
          <w:rFonts w:asciiTheme="minorHAnsi" w:hAnsiTheme="minorHAnsi" w:cstheme="minorHAnsi"/>
          <w:color w:val="000000"/>
          <w:sz w:val="22"/>
          <w:szCs w:val="22"/>
        </w:rPr>
        <w:t>ustawą z dnia 10 maja 2018 r. o ochronie danych osobowych, (Dz.U. z 2019 r. poz. 1781),</w:t>
      </w:r>
    </w:p>
    <w:p w:rsidR="00B50629" w:rsidRPr="00E346CC" w:rsidRDefault="00B50629" w:rsidP="00237319">
      <w:pPr>
        <w:pStyle w:val="Nagwek2"/>
        <w:keepNext w:val="0"/>
        <w:keepLines w:val="0"/>
        <w:numPr>
          <w:ilvl w:val="2"/>
          <w:numId w:val="74"/>
        </w:numPr>
        <w:spacing w:before="0" w:after="120" w:line="276" w:lineRule="auto"/>
        <w:ind w:left="709" w:hanging="425"/>
        <w:jc w:val="both"/>
        <w:rPr>
          <w:rFonts w:asciiTheme="minorHAnsi" w:hAnsiTheme="minorHAnsi" w:cstheme="minorHAnsi"/>
          <w:color w:val="000000"/>
          <w:sz w:val="22"/>
          <w:szCs w:val="22"/>
        </w:rPr>
      </w:pPr>
      <w:bookmarkStart w:id="83" w:name="_Toc83381323"/>
      <w:bookmarkEnd w:id="82"/>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83"/>
    </w:p>
    <w:p w:rsidR="00B50629" w:rsidRPr="00E346CC" w:rsidRDefault="00B50629" w:rsidP="00237319">
      <w:pPr>
        <w:pStyle w:val="Akapitzlist"/>
        <w:numPr>
          <w:ilvl w:val="1"/>
          <w:numId w:val="69"/>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B50629" w:rsidRPr="00E346CC" w:rsidRDefault="00B50629" w:rsidP="00237319">
      <w:pPr>
        <w:pStyle w:val="Akapitzlist"/>
        <w:numPr>
          <w:ilvl w:val="1"/>
          <w:numId w:val="69"/>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rsidR="00B50629" w:rsidRPr="00E346CC" w:rsidRDefault="00B50629" w:rsidP="00237319">
      <w:pPr>
        <w:pStyle w:val="Nagwek3"/>
        <w:keepNext w:val="0"/>
        <w:keepLines w:val="0"/>
        <w:numPr>
          <w:ilvl w:val="2"/>
          <w:numId w:val="75"/>
        </w:numPr>
        <w:spacing w:before="0" w:after="120" w:line="276" w:lineRule="auto"/>
        <w:ind w:left="709" w:hanging="425"/>
        <w:jc w:val="both"/>
        <w:rPr>
          <w:rFonts w:asciiTheme="minorHAnsi" w:hAnsiTheme="minorHAnsi" w:cstheme="minorHAnsi"/>
          <w:color w:val="000000"/>
          <w:sz w:val="22"/>
          <w:szCs w:val="22"/>
        </w:rPr>
      </w:pPr>
      <w:bookmarkStart w:id="8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84"/>
    </w:p>
    <w:p w:rsidR="00B50629" w:rsidRPr="00E346CC" w:rsidRDefault="00B50629" w:rsidP="00237319">
      <w:pPr>
        <w:pStyle w:val="Nagwek3"/>
        <w:keepNext w:val="0"/>
        <w:keepLines w:val="0"/>
        <w:numPr>
          <w:ilvl w:val="2"/>
          <w:numId w:val="75"/>
        </w:numPr>
        <w:spacing w:before="0" w:after="120" w:line="276" w:lineRule="auto"/>
        <w:ind w:left="709" w:hanging="425"/>
        <w:jc w:val="both"/>
        <w:rPr>
          <w:rFonts w:asciiTheme="minorHAnsi" w:hAnsiTheme="minorHAnsi" w:cstheme="minorHAnsi"/>
          <w:bCs/>
          <w:iCs/>
          <w:color w:val="000000"/>
          <w:sz w:val="22"/>
          <w:szCs w:val="22"/>
        </w:rPr>
      </w:pPr>
      <w:bookmarkStart w:id="85" w:name="_Toc83381325"/>
      <w:r w:rsidRPr="00E346CC">
        <w:rPr>
          <w:rFonts w:asciiTheme="minorHAnsi" w:hAnsiTheme="minorHAnsi" w:cstheme="minorHAnsi"/>
          <w:color w:val="000000"/>
          <w:sz w:val="22"/>
          <w:szCs w:val="22"/>
        </w:rPr>
        <w:t>osoby, których dane osobowe przekazuje Zamawiającemu w związku z realizacją dostaw, usług,</w:t>
      </w:r>
    </w:p>
    <w:p w:rsidR="00E94F56" w:rsidRPr="00553EF0" w:rsidRDefault="00B50629" w:rsidP="00553EF0">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85"/>
    </w:p>
    <w:p w:rsidR="00F92C22" w:rsidRPr="00C04C9D" w:rsidRDefault="00F92C22" w:rsidP="00C04C9D">
      <w:pPr>
        <w:rPr>
          <w:rFonts w:asciiTheme="minorHAnsi" w:hAnsiTheme="minorHAnsi" w:cstheme="minorHAnsi"/>
          <w:b/>
        </w:rPr>
      </w:pPr>
    </w:p>
    <w:p w:rsidR="00B50629" w:rsidRPr="00190AEA" w:rsidRDefault="00B50629" w:rsidP="00C74360">
      <w:pPr>
        <w:pStyle w:val="Akapitzlist"/>
        <w:ind w:left="360"/>
        <w:jc w:val="center"/>
        <w:rPr>
          <w:rFonts w:asciiTheme="minorHAnsi" w:hAnsiTheme="minorHAnsi" w:cstheme="minorHAnsi"/>
          <w:b/>
        </w:rPr>
      </w:pPr>
      <w:r w:rsidRPr="00190AEA">
        <w:rPr>
          <w:rFonts w:asciiTheme="minorHAnsi" w:hAnsiTheme="minorHAnsi" w:cstheme="minorHAnsi"/>
          <w:b/>
        </w:rPr>
        <w:lastRenderedPageBreak/>
        <w:t>§</w:t>
      </w:r>
      <w:r w:rsidR="00494732">
        <w:rPr>
          <w:rFonts w:asciiTheme="minorHAnsi" w:hAnsiTheme="minorHAnsi" w:cstheme="minorHAnsi"/>
          <w:b/>
        </w:rPr>
        <w:t>12</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rsidR="00B50629" w:rsidRPr="00D668BF" w:rsidRDefault="00B50629" w:rsidP="00237319">
      <w:pPr>
        <w:pStyle w:val="Akapitzlist"/>
        <w:numPr>
          <w:ilvl w:val="0"/>
          <w:numId w:val="71"/>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24" w:history="1">
        <w:r w:rsidR="00C74360"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rsidR="00B50629" w:rsidRPr="00D668BF" w:rsidRDefault="00B50629" w:rsidP="00237319">
      <w:pPr>
        <w:pStyle w:val="Akapitzlist"/>
        <w:numPr>
          <w:ilvl w:val="2"/>
          <w:numId w:val="76"/>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rsidR="00B50629" w:rsidRPr="00D668BF" w:rsidRDefault="00B50629" w:rsidP="00237319">
      <w:pPr>
        <w:pStyle w:val="Akapitzlist"/>
        <w:numPr>
          <w:ilvl w:val="2"/>
          <w:numId w:val="76"/>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rsidR="00B50629" w:rsidRDefault="00B50629" w:rsidP="00237319">
      <w:pPr>
        <w:pStyle w:val="Akapitzlist"/>
        <w:numPr>
          <w:ilvl w:val="2"/>
          <w:numId w:val="76"/>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rsidR="00B50629" w:rsidRPr="00D668BF"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rsidR="00B50629" w:rsidRPr="00D668BF"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rsidR="00B50629" w:rsidRPr="00D668BF"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rsidR="00B50629" w:rsidRPr="00D668BF"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rsidR="00B50629" w:rsidRPr="00D668BF"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rsidR="00494732" w:rsidRPr="00494732" w:rsidRDefault="00B50629" w:rsidP="00237319">
      <w:pPr>
        <w:pStyle w:val="Akapitzlist"/>
        <w:numPr>
          <w:ilvl w:val="2"/>
          <w:numId w:val="76"/>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rsidR="00B50629" w:rsidRPr="00BC7693" w:rsidRDefault="00494732" w:rsidP="00C74360">
      <w:pPr>
        <w:pStyle w:val="Akapitzlist"/>
        <w:ind w:left="360"/>
        <w:jc w:val="center"/>
        <w:rPr>
          <w:rFonts w:asciiTheme="minorHAnsi" w:hAnsiTheme="minorHAnsi" w:cstheme="minorHAnsi"/>
          <w:b/>
        </w:rPr>
      </w:pPr>
      <w:r>
        <w:rPr>
          <w:rFonts w:asciiTheme="minorHAnsi" w:hAnsiTheme="minorHAnsi" w:cstheme="minorHAnsi"/>
          <w:b/>
        </w:rPr>
        <w:t>§13</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rsidR="00B50629" w:rsidRPr="00D668BF" w:rsidRDefault="00B50629" w:rsidP="00237319">
      <w:pPr>
        <w:pStyle w:val="Akapitzlist"/>
        <w:numPr>
          <w:ilvl w:val="0"/>
          <w:numId w:val="72"/>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rsidR="00B50629" w:rsidRPr="00D668BF" w:rsidRDefault="00B50629" w:rsidP="00237319">
      <w:pPr>
        <w:pStyle w:val="Akapitzlist"/>
        <w:numPr>
          <w:ilvl w:val="0"/>
          <w:numId w:val="72"/>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rsidR="00B50629" w:rsidRPr="003A0BD4"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rsidR="00B50629"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494732">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D53088">
        <w:rPr>
          <w:rFonts w:asciiTheme="minorHAnsi" w:hAnsiTheme="minorHAnsi" w:cstheme="minorHAnsi"/>
        </w:rPr>
        <w:t>5</w:t>
      </w:r>
      <w:r w:rsidRPr="00D668BF">
        <w:rPr>
          <w:rFonts w:asciiTheme="minorHAnsi" w:hAnsiTheme="minorHAnsi" w:cstheme="minorHAnsi"/>
        </w:rPr>
        <w:t xml:space="preserve"> – Kopia Polisy OC</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D53088">
        <w:rPr>
          <w:rFonts w:asciiTheme="minorHAnsi" w:hAnsiTheme="minorHAnsi" w:cstheme="minorHAnsi"/>
        </w:rPr>
        <w:t>6</w:t>
      </w:r>
      <w:r w:rsidRPr="00D668BF">
        <w:rPr>
          <w:rFonts w:asciiTheme="minorHAnsi" w:hAnsiTheme="minorHAnsi" w:cstheme="minorHAnsi"/>
        </w:rPr>
        <w:t xml:space="preserve"> - Klauzula informacyjna</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D53088">
        <w:rPr>
          <w:rFonts w:asciiTheme="minorHAnsi" w:hAnsiTheme="minorHAnsi" w:cstheme="minorHAnsi"/>
        </w:rPr>
        <w:t>7</w:t>
      </w:r>
      <w:r w:rsidRPr="00D668BF">
        <w:rPr>
          <w:rFonts w:asciiTheme="minorHAnsi" w:hAnsiTheme="minorHAnsi" w:cstheme="minorHAnsi"/>
        </w:rPr>
        <w:t xml:space="preserve"> – Informacje chronione</w:t>
      </w:r>
    </w:p>
    <w:p w:rsidR="00B50629" w:rsidRPr="00D668BF" w:rsidRDefault="00B50629" w:rsidP="00237319">
      <w:pPr>
        <w:pStyle w:val="Akapitzlist"/>
        <w:numPr>
          <w:ilvl w:val="2"/>
          <w:numId w:val="77"/>
        </w:numPr>
        <w:spacing w:after="120"/>
        <w:ind w:left="709" w:hanging="425"/>
        <w:contextualSpacing w:val="0"/>
        <w:jc w:val="both"/>
        <w:rPr>
          <w:rFonts w:asciiTheme="minorHAnsi" w:hAnsiTheme="minorHAnsi" w:cstheme="minorHAnsi"/>
        </w:rPr>
      </w:pPr>
      <w:r>
        <w:rPr>
          <w:rFonts w:asciiTheme="minorHAnsi" w:hAnsiTheme="minorHAnsi" w:cstheme="minorHAnsi"/>
        </w:rPr>
        <w:t>Załącznik</w:t>
      </w:r>
      <w:r w:rsidR="00C74360">
        <w:rPr>
          <w:rFonts w:asciiTheme="minorHAnsi" w:hAnsiTheme="minorHAnsi" w:cstheme="minorHAnsi"/>
        </w:rPr>
        <w:t xml:space="preserve"> </w:t>
      </w:r>
      <w:r w:rsidR="00D53088">
        <w:rPr>
          <w:rFonts w:asciiTheme="minorHAnsi" w:hAnsiTheme="minorHAnsi" w:cstheme="minorHAnsi"/>
        </w:rPr>
        <w:t>nr 8</w:t>
      </w:r>
      <w:r>
        <w:rPr>
          <w:rFonts w:asciiTheme="minorHAnsi" w:hAnsiTheme="minorHAnsi" w:cstheme="minorHAnsi"/>
        </w:rPr>
        <w:t xml:space="preserve"> – Wykaz podwykonawców – jeżeli Umowa jest wykonywana przy udziale podwykonawców.</w:t>
      </w:r>
    </w:p>
    <w:p w:rsidR="00B50629" w:rsidRPr="0099073E" w:rsidRDefault="00B50629" w:rsidP="00237319">
      <w:pPr>
        <w:pStyle w:val="Akapitzlist"/>
        <w:numPr>
          <w:ilvl w:val="0"/>
          <w:numId w:val="78"/>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rsidR="00B50629" w:rsidRPr="0099073E" w:rsidRDefault="00B50629" w:rsidP="00237319">
      <w:pPr>
        <w:pStyle w:val="Akapitzlist"/>
        <w:numPr>
          <w:ilvl w:val="0"/>
          <w:numId w:val="78"/>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0629" w:rsidTr="00914F3C">
        <w:tc>
          <w:tcPr>
            <w:tcW w:w="4531" w:type="dxa"/>
          </w:tcPr>
          <w:p w:rsidR="004D1D6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p>
          <w:p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rsidR="004D1D69" w:rsidRPr="00190AEA" w:rsidRDefault="004D1D69" w:rsidP="00914F3C">
            <w:pPr>
              <w:tabs>
                <w:tab w:val="left" w:pos="567"/>
              </w:tabs>
              <w:spacing w:after="120"/>
              <w:jc w:val="center"/>
              <w:rPr>
                <w:rFonts w:asciiTheme="minorHAnsi" w:hAnsiTheme="minorHAnsi" w:cstheme="minorHAnsi"/>
                <w:b/>
              </w:rPr>
            </w:pPr>
          </w:p>
          <w:p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bookmarkEnd w:id="63"/>
      <w:bookmarkEnd w:id="64"/>
      <w:bookmarkEnd w:id="65"/>
    </w:tbl>
    <w:p w:rsidR="00E94F56" w:rsidRDefault="00E94F56" w:rsidP="003A4AF4">
      <w:pPr>
        <w:spacing w:after="200" w:line="276" w:lineRule="auto"/>
        <w:jc w:val="right"/>
        <w:rPr>
          <w:rFonts w:asciiTheme="minorHAnsi" w:hAnsiTheme="minorHAnsi" w:cstheme="minorHAnsi"/>
          <w:b/>
          <w:sz w:val="22"/>
          <w:szCs w:val="22"/>
        </w:rPr>
      </w:pPr>
    </w:p>
    <w:p w:rsidR="00E94F56" w:rsidRDefault="00E94F56" w:rsidP="003A4AF4">
      <w:pPr>
        <w:spacing w:after="200" w:line="276" w:lineRule="auto"/>
        <w:jc w:val="right"/>
        <w:rPr>
          <w:rFonts w:asciiTheme="minorHAnsi" w:hAnsiTheme="minorHAnsi" w:cstheme="minorHAnsi"/>
          <w:b/>
          <w:sz w:val="22"/>
          <w:szCs w:val="22"/>
        </w:rPr>
      </w:pPr>
    </w:p>
    <w:p w:rsidR="00533185" w:rsidRDefault="00533185" w:rsidP="00553EF0">
      <w:pPr>
        <w:spacing w:after="200" w:line="276" w:lineRule="auto"/>
        <w:rPr>
          <w:rFonts w:asciiTheme="minorHAnsi" w:hAnsiTheme="minorHAnsi" w:cstheme="minorHAnsi"/>
          <w:b/>
          <w:sz w:val="22"/>
          <w:szCs w:val="22"/>
        </w:rPr>
      </w:pPr>
    </w:p>
    <w:p w:rsidR="00533185" w:rsidRDefault="00533185" w:rsidP="003A4AF4">
      <w:pPr>
        <w:spacing w:after="200" w:line="276" w:lineRule="auto"/>
        <w:jc w:val="right"/>
        <w:rPr>
          <w:rFonts w:asciiTheme="minorHAnsi" w:hAnsiTheme="minorHAnsi" w:cstheme="minorHAnsi"/>
          <w:b/>
          <w:sz w:val="22"/>
          <w:szCs w:val="22"/>
        </w:rPr>
      </w:pPr>
    </w:p>
    <w:p w:rsidR="003A4AF4" w:rsidRPr="001C6BEA" w:rsidRDefault="003A4AF4" w:rsidP="003A4AF4">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t>Załącznik nr 1 do Umowy nr ZZ/O/4100/…</w:t>
      </w:r>
      <w:r w:rsidR="00A17CFA"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A17CFA" w:rsidRPr="001C6BEA">
        <w:rPr>
          <w:rFonts w:asciiTheme="minorHAnsi" w:hAnsiTheme="minorHAnsi" w:cstheme="minorHAnsi"/>
          <w:b/>
          <w:sz w:val="22"/>
          <w:szCs w:val="22"/>
        </w:rPr>
        <w:t>/……………………….</w:t>
      </w:r>
      <w:r w:rsidR="00280196" w:rsidRPr="001C6BEA">
        <w:rPr>
          <w:rFonts w:asciiTheme="minorHAnsi" w:hAnsiTheme="minorHAnsi" w:cstheme="minorHAnsi"/>
          <w:b/>
          <w:sz w:val="22"/>
          <w:szCs w:val="22"/>
        </w:rPr>
        <w:t xml:space="preserve"> </w:t>
      </w:r>
      <w:r w:rsidR="00A17CFA" w:rsidRPr="001C6BEA">
        <w:rPr>
          <w:rFonts w:asciiTheme="minorHAnsi" w:hAnsiTheme="minorHAnsi" w:cstheme="minorHAnsi"/>
          <w:b/>
          <w:sz w:val="22"/>
          <w:szCs w:val="22"/>
        </w:rPr>
        <w:t>/M</w:t>
      </w:r>
      <w:r w:rsidR="00280196" w:rsidRPr="001C6BEA">
        <w:rPr>
          <w:rFonts w:asciiTheme="minorHAnsi" w:hAnsiTheme="minorHAnsi" w:cstheme="minorHAnsi"/>
          <w:b/>
          <w:sz w:val="22"/>
          <w:szCs w:val="22"/>
        </w:rPr>
        <w:t>B</w:t>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FB4AD5" w:rsidRPr="00942809" w:rsidTr="00B45B94">
        <w:tc>
          <w:tcPr>
            <w:tcW w:w="10060" w:type="dxa"/>
            <w:shd w:val="clear" w:color="auto" w:fill="FBD4B4" w:themeFill="accent6" w:themeFillTint="66"/>
          </w:tcPr>
          <w:p w:rsidR="00FB4AD5" w:rsidRPr="00942809" w:rsidRDefault="00FB4AD5" w:rsidP="00FB4AD5">
            <w:pPr>
              <w:pStyle w:val="Nagwek1"/>
              <w:spacing w:before="40" w:after="40" w:line="276" w:lineRule="auto"/>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494732" w:rsidRPr="00CA47EF" w:rsidTr="006C0CB4">
        <w:trPr>
          <w:trHeight w:val="249"/>
        </w:trPr>
        <w:tc>
          <w:tcPr>
            <w:tcW w:w="10110" w:type="dxa"/>
            <w:shd w:val="clear" w:color="auto" w:fill="D9D9D9"/>
          </w:tcPr>
          <w:p w:rsidR="00494732" w:rsidRPr="00CA47EF" w:rsidRDefault="00494732" w:rsidP="006C0CB4">
            <w:pPr>
              <w:pStyle w:val="Nagwek1"/>
              <w:spacing w:before="40" w:after="40" w:line="276" w:lineRule="auto"/>
              <w:rPr>
                <w:rFonts w:ascii="Verdana" w:hAnsi="Verdana"/>
                <w:sz w:val="18"/>
                <w:szCs w:val="18"/>
              </w:rPr>
            </w:pPr>
            <w:r w:rsidRPr="00CA47EF">
              <w:rPr>
                <w:rFonts w:ascii="Verdana" w:hAnsi="Verdana"/>
                <w:sz w:val="18"/>
                <w:szCs w:val="18"/>
              </w:rPr>
              <w:t>I. PRZEDMIOT ZAMÓWIENIA : WYKONANIE USŁUG</w:t>
            </w:r>
            <w:r w:rsidRPr="00CA47EF">
              <w:rPr>
                <w:rFonts w:ascii="Verdana" w:hAnsi="Verdana"/>
                <w:strike/>
                <w:sz w:val="18"/>
                <w:szCs w:val="18"/>
              </w:rPr>
              <w:t>/ROBÓT BUDOWLANYCH/DOSTAW</w:t>
            </w:r>
          </w:p>
        </w:tc>
      </w:tr>
    </w:tbl>
    <w:p w:rsidR="00494732" w:rsidRPr="00CA47EF" w:rsidRDefault="00494732" w:rsidP="00494732">
      <w:pPr>
        <w:pStyle w:val="Akapitzlist"/>
        <w:spacing w:after="0" w:line="320" w:lineRule="atLeast"/>
        <w:ind w:left="360"/>
        <w:jc w:val="center"/>
        <w:rPr>
          <w:rFonts w:ascii="Verdana" w:hAnsi="Verdana" w:cs="Arial"/>
          <w:b/>
          <w:sz w:val="18"/>
          <w:szCs w:val="18"/>
        </w:rPr>
      </w:pPr>
      <w:r w:rsidRPr="00CA47EF">
        <w:rPr>
          <w:rFonts w:ascii="Verdana" w:hAnsi="Verdana" w:cs="Arial"/>
          <w:b/>
          <w:sz w:val="18"/>
          <w:szCs w:val="18"/>
        </w:rPr>
        <w:t>Wykonanie obsługi prac na ujęciach pompowni C-1,2 oraz na progu piętrzącym – wynajem sprzętu pływającego ( barka, holownik, koparka/dźwig)</w:t>
      </w:r>
      <w:r>
        <w:rPr>
          <w:rFonts w:ascii="Verdana" w:hAnsi="Verdana" w:cs="Arial"/>
          <w:b/>
          <w:sz w:val="18"/>
          <w:szCs w:val="18"/>
        </w:rPr>
        <w:t xml:space="preserve"> w Enea Elektrownia Połaniec S.A.</w:t>
      </w:r>
    </w:p>
    <w:p w:rsidR="00494732" w:rsidRPr="00CA47EF" w:rsidRDefault="00494732" w:rsidP="00494732">
      <w:pPr>
        <w:pStyle w:val="Akapitzlist"/>
        <w:spacing w:after="0" w:line="320" w:lineRule="atLeast"/>
        <w:ind w:left="360"/>
        <w:jc w:val="both"/>
        <w:rPr>
          <w:rFonts w:ascii="Verdana" w:hAnsi="Verdana" w:cs="Arial"/>
          <w:b/>
          <w:color w:val="000000" w:themeColor="text1"/>
          <w:sz w:val="18"/>
          <w:szCs w:val="18"/>
        </w:rPr>
      </w:pPr>
    </w:p>
    <w:p w:rsidR="00494732" w:rsidRPr="00CA47EF" w:rsidRDefault="00494732" w:rsidP="00494732">
      <w:pPr>
        <w:spacing w:line="276" w:lineRule="auto"/>
        <w:jc w:val="both"/>
        <w:rPr>
          <w:rFonts w:cs="Arial"/>
          <w:b/>
          <w:color w:val="000000" w:themeColor="text1"/>
          <w:sz w:val="18"/>
          <w:szCs w:val="18"/>
        </w:rPr>
      </w:pPr>
      <w:r w:rsidRPr="00CA47EF">
        <w:rPr>
          <w:rFonts w:cs="Arial"/>
          <w:b/>
          <w:color w:val="000000" w:themeColor="text1"/>
          <w:sz w:val="18"/>
          <w:szCs w:val="18"/>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494732" w:rsidRPr="00CA47EF" w:rsidTr="006C0CB4">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94732" w:rsidRPr="00CA47EF" w:rsidRDefault="00494732" w:rsidP="006C0CB4">
            <w:pPr>
              <w:spacing w:line="276" w:lineRule="auto"/>
              <w:ind w:firstLine="127"/>
              <w:jc w:val="both"/>
              <w:rPr>
                <w:rFonts w:cs="Arial"/>
                <w:color w:val="000000" w:themeColor="text1"/>
                <w:sz w:val="18"/>
                <w:szCs w:val="18"/>
                <w:highlight w:val="yellow"/>
              </w:rPr>
            </w:pPr>
            <w:r w:rsidRPr="00CA47EF">
              <w:rPr>
                <w:rFonts w:cs="Arial"/>
                <w:color w:val="000000" w:themeColor="text1"/>
                <w:sz w:val="18"/>
                <w:szCs w:val="18"/>
              </w:rPr>
              <w:t>60180000-3</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94732" w:rsidRPr="00CA47EF" w:rsidRDefault="00494732" w:rsidP="006C0CB4">
            <w:pPr>
              <w:spacing w:line="276" w:lineRule="auto"/>
              <w:ind w:left="360"/>
              <w:jc w:val="both"/>
              <w:rPr>
                <w:rFonts w:cs="Arial"/>
                <w:color w:val="000000" w:themeColor="text1"/>
                <w:sz w:val="18"/>
                <w:szCs w:val="18"/>
                <w:highlight w:val="yellow"/>
              </w:rPr>
            </w:pPr>
            <w:r w:rsidRPr="00CA47EF">
              <w:rPr>
                <w:rFonts w:cs="Arial"/>
                <w:color w:val="000000" w:themeColor="text1"/>
                <w:sz w:val="18"/>
                <w:szCs w:val="18"/>
              </w:rPr>
              <w:t xml:space="preserve">Wynajem pojazdu do transportu </w:t>
            </w:r>
          </w:p>
        </w:tc>
      </w:tr>
    </w:tbl>
    <w:p w:rsidR="00494732" w:rsidRPr="00CA47EF" w:rsidRDefault="00494732" w:rsidP="00494732">
      <w:pPr>
        <w:spacing w:line="276" w:lineRule="auto"/>
        <w:jc w:val="both"/>
        <w:rPr>
          <w:color w:val="000000" w:themeColor="text1"/>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94732" w:rsidRPr="00CA47EF" w:rsidTr="006C0CB4">
        <w:trPr>
          <w:trHeight w:val="249"/>
        </w:trPr>
        <w:tc>
          <w:tcPr>
            <w:tcW w:w="10110" w:type="dxa"/>
            <w:shd w:val="clear" w:color="auto" w:fill="D9D9D9" w:themeFill="background1" w:themeFillShade="D9"/>
          </w:tcPr>
          <w:p w:rsidR="00494732" w:rsidRPr="00CA47EF" w:rsidRDefault="00494732" w:rsidP="006C0CB4">
            <w:pPr>
              <w:pStyle w:val="Nagwek1"/>
              <w:spacing w:before="40" w:after="40" w:line="276" w:lineRule="auto"/>
              <w:rPr>
                <w:rFonts w:ascii="Verdana" w:hAnsi="Verdana"/>
                <w:sz w:val="18"/>
                <w:szCs w:val="18"/>
              </w:rPr>
            </w:pPr>
            <w:r w:rsidRPr="00CA47EF">
              <w:rPr>
                <w:rFonts w:ascii="Verdana" w:hAnsi="Verdana"/>
                <w:sz w:val="18"/>
                <w:szCs w:val="18"/>
              </w:rPr>
              <w:t>II. SZCZEGÓŁOWY ZAKRES ZAMÓWIENIA</w:t>
            </w:r>
          </w:p>
        </w:tc>
      </w:tr>
    </w:tbl>
    <w:p w:rsidR="00494732" w:rsidRPr="00CA47EF" w:rsidRDefault="00494732" w:rsidP="00237319">
      <w:pPr>
        <w:pStyle w:val="Akapitzlist"/>
        <w:numPr>
          <w:ilvl w:val="0"/>
          <w:numId w:val="49"/>
        </w:numPr>
        <w:spacing w:before="120" w:after="120"/>
        <w:rPr>
          <w:rFonts w:ascii="Verdana" w:hAnsi="Verdana"/>
          <w:color w:val="000000" w:themeColor="text1"/>
          <w:sz w:val="18"/>
          <w:szCs w:val="18"/>
        </w:rPr>
      </w:pPr>
      <w:r w:rsidRPr="00CA47EF">
        <w:rPr>
          <w:rFonts w:ascii="Verdana" w:hAnsi="Verdana"/>
          <w:color w:val="000000" w:themeColor="text1"/>
          <w:sz w:val="18"/>
          <w:szCs w:val="18"/>
        </w:rPr>
        <w:t>Zakres Usługi:</w:t>
      </w:r>
    </w:p>
    <w:p w:rsidR="00494732" w:rsidRPr="00CA47EF" w:rsidRDefault="00494732" w:rsidP="00494732">
      <w:pPr>
        <w:pStyle w:val="Akapitzlist"/>
        <w:spacing w:after="0" w:line="320" w:lineRule="atLeast"/>
        <w:ind w:left="360"/>
        <w:jc w:val="both"/>
        <w:rPr>
          <w:rFonts w:ascii="Verdana" w:hAnsi="Verdana" w:cs="Arial"/>
          <w:b/>
          <w:sz w:val="18"/>
          <w:szCs w:val="18"/>
        </w:rPr>
      </w:pPr>
      <w:r w:rsidRPr="00CA47EF">
        <w:rPr>
          <w:rFonts w:ascii="Verdana" w:hAnsi="Verdana" w:cs="Arial"/>
          <w:b/>
          <w:sz w:val="18"/>
          <w:szCs w:val="18"/>
        </w:rPr>
        <w:t>„Wykonanie obsługi prac na ujęciach pompowni C-1,2 oraz na progu piętrzącym – wynajem sprzętu pływającego ( barka, holownik, koparka/dźwig)”</w:t>
      </w:r>
    </w:p>
    <w:p w:rsidR="00494732" w:rsidRPr="00CA47EF" w:rsidRDefault="00494732" w:rsidP="00494732">
      <w:pPr>
        <w:pStyle w:val="Akapitzlist"/>
        <w:spacing w:after="0" w:line="320" w:lineRule="atLeast"/>
        <w:ind w:left="360"/>
        <w:jc w:val="both"/>
        <w:rPr>
          <w:rFonts w:ascii="Verdana" w:hAnsi="Verdana" w:cs="Arial"/>
          <w:b/>
          <w:color w:val="000000" w:themeColor="text1"/>
          <w:sz w:val="18"/>
          <w:szCs w:val="18"/>
        </w:rPr>
      </w:pPr>
    </w:p>
    <w:p w:rsidR="00494732" w:rsidRPr="00CA47EF" w:rsidRDefault="00494732" w:rsidP="00237319">
      <w:pPr>
        <w:pStyle w:val="Akapitzlist"/>
        <w:numPr>
          <w:ilvl w:val="0"/>
          <w:numId w:val="49"/>
        </w:numPr>
        <w:spacing w:before="120" w:after="120"/>
        <w:rPr>
          <w:rFonts w:ascii="Verdana" w:hAnsi="Verdana" w:cstheme="minorHAnsi"/>
          <w:b/>
          <w:sz w:val="18"/>
          <w:szCs w:val="18"/>
          <w:u w:val="single"/>
        </w:rPr>
      </w:pPr>
      <w:r w:rsidRPr="00CA47EF">
        <w:rPr>
          <w:rFonts w:ascii="Verdana" w:hAnsi="Verdana" w:cstheme="minorHAnsi"/>
          <w:sz w:val="18"/>
          <w:szCs w:val="18"/>
        </w:rPr>
        <w:t>Szczegółowy zakres dostaw i usług:</w:t>
      </w:r>
    </w:p>
    <w:p w:rsidR="00494732" w:rsidRPr="00E82142" w:rsidRDefault="00494732" w:rsidP="00494732">
      <w:pPr>
        <w:pStyle w:val="Akapitzlist"/>
        <w:spacing w:before="120" w:after="120"/>
        <w:ind w:left="360"/>
        <w:rPr>
          <w:rFonts w:ascii="Verdana" w:hAnsi="Verdana" w:cs="Arial"/>
          <w:bCs/>
          <w:iCs/>
          <w:sz w:val="18"/>
          <w:szCs w:val="18"/>
        </w:rPr>
      </w:pPr>
      <w:r>
        <w:rPr>
          <w:rFonts w:ascii="Verdana" w:hAnsi="Verdana" w:cstheme="minorHAnsi"/>
          <w:sz w:val="18"/>
          <w:szCs w:val="18"/>
        </w:rPr>
        <w:t>2.1</w:t>
      </w:r>
      <w:r w:rsidRPr="00CA47EF">
        <w:rPr>
          <w:rFonts w:ascii="Verdana" w:hAnsi="Verdana" w:cstheme="minorHAnsi"/>
          <w:sz w:val="18"/>
          <w:szCs w:val="18"/>
        </w:rPr>
        <w:t xml:space="preserve">. </w:t>
      </w:r>
      <w:r w:rsidRPr="00CA47EF">
        <w:rPr>
          <w:rFonts w:ascii="Verdana" w:hAnsi="Verdana" w:cs="Arial"/>
          <w:bCs/>
          <w:iCs/>
          <w:sz w:val="18"/>
          <w:szCs w:val="18"/>
        </w:rPr>
        <w:t xml:space="preserve">wykonaniu obsługi prac związanych z remontem przepon pływających na pompowni wody chłodzącej C1 i C2 </w:t>
      </w:r>
      <w:r>
        <w:rPr>
          <w:rFonts w:ascii="Verdana" w:hAnsi="Verdana" w:cs="Arial"/>
          <w:bCs/>
          <w:iCs/>
          <w:sz w:val="18"/>
          <w:szCs w:val="18"/>
        </w:rPr>
        <w:t xml:space="preserve">oraz remontem progu piętrzącego </w:t>
      </w:r>
      <w:r w:rsidRPr="00E82142">
        <w:rPr>
          <w:rFonts w:ascii="Verdana" w:hAnsi="Verdana" w:cs="Arial"/>
          <w:bCs/>
          <w:iCs/>
          <w:sz w:val="18"/>
          <w:szCs w:val="18"/>
        </w:rPr>
        <w:t>za  pomocą  sprzętu  pływającego   z  obsługą:</w:t>
      </w:r>
    </w:p>
    <w:p w:rsidR="00494732" w:rsidRDefault="00494732" w:rsidP="00494732">
      <w:pPr>
        <w:pStyle w:val="Akapitzlist"/>
        <w:spacing w:before="120" w:after="120"/>
        <w:ind w:left="851" w:hanging="207"/>
        <w:rPr>
          <w:rFonts w:ascii="Verdana" w:hAnsi="Verdana" w:cs="Arial"/>
          <w:bCs/>
          <w:iCs/>
          <w:sz w:val="18"/>
          <w:szCs w:val="18"/>
        </w:rPr>
      </w:pPr>
      <w:r w:rsidRPr="00E82142">
        <w:rPr>
          <w:rFonts w:ascii="Verdana" w:hAnsi="Verdana" w:cs="Arial"/>
          <w:bCs/>
          <w:iCs/>
          <w:sz w:val="18"/>
          <w:szCs w:val="18"/>
        </w:rPr>
        <w:t>2.1.1.</w:t>
      </w:r>
      <w:r w:rsidRPr="00E82142">
        <w:rPr>
          <w:rFonts w:ascii="Verdana" w:hAnsi="Verdana" w:cs="Arial"/>
          <w:bCs/>
          <w:iCs/>
          <w:sz w:val="18"/>
          <w:szCs w:val="18"/>
        </w:rPr>
        <w:tab/>
        <w:t>Barka +holownik  z  obsługą</w:t>
      </w:r>
    </w:p>
    <w:p w:rsidR="00494732" w:rsidRPr="00E82142" w:rsidRDefault="00494732" w:rsidP="00494732">
      <w:pPr>
        <w:pStyle w:val="Akapitzlist"/>
        <w:spacing w:before="120" w:after="120"/>
        <w:ind w:left="851" w:hanging="207"/>
        <w:contextualSpacing w:val="0"/>
        <w:rPr>
          <w:rFonts w:ascii="Verdana" w:hAnsi="Verdana" w:cs="Arial"/>
          <w:bCs/>
          <w:iCs/>
          <w:sz w:val="18"/>
          <w:szCs w:val="18"/>
        </w:rPr>
      </w:pPr>
      <w:r w:rsidRPr="00E82142">
        <w:rPr>
          <w:rFonts w:ascii="Verdana" w:hAnsi="Verdana" w:cs="Arial"/>
          <w:bCs/>
          <w:iCs/>
          <w:sz w:val="18"/>
          <w:szCs w:val="18"/>
        </w:rPr>
        <w:t>2.1.2.</w:t>
      </w:r>
      <w:r w:rsidRPr="00E82142">
        <w:rPr>
          <w:rFonts w:ascii="Verdana" w:hAnsi="Verdana" w:cs="Arial"/>
          <w:bCs/>
          <w:iCs/>
          <w:sz w:val="18"/>
          <w:szCs w:val="18"/>
        </w:rPr>
        <w:tab/>
      </w:r>
      <w:proofErr w:type="spellStart"/>
      <w:r w:rsidRPr="00E82142">
        <w:rPr>
          <w:rFonts w:ascii="Verdana" w:hAnsi="Verdana" w:cs="Arial"/>
          <w:bCs/>
          <w:iCs/>
          <w:sz w:val="18"/>
          <w:szCs w:val="18"/>
        </w:rPr>
        <w:t>Barka+holownik</w:t>
      </w:r>
      <w:proofErr w:type="spellEnd"/>
      <w:r w:rsidRPr="00E82142">
        <w:rPr>
          <w:rFonts w:ascii="Verdana" w:hAnsi="Verdana" w:cs="Arial"/>
          <w:bCs/>
          <w:iCs/>
          <w:sz w:val="18"/>
          <w:szCs w:val="18"/>
        </w:rPr>
        <w:t>+ dźwig/koparka z obsługą</w:t>
      </w:r>
    </w:p>
    <w:p w:rsidR="00494732" w:rsidRPr="00CA47EF" w:rsidRDefault="00494732" w:rsidP="00494732">
      <w:pPr>
        <w:pStyle w:val="Akapitzlist"/>
        <w:spacing w:before="120" w:after="120"/>
        <w:ind w:left="360"/>
        <w:contextualSpacing w:val="0"/>
        <w:rPr>
          <w:rFonts w:ascii="Verdana" w:hAnsi="Verdana" w:cs="Arial"/>
          <w:bCs/>
          <w:iCs/>
          <w:sz w:val="18"/>
          <w:szCs w:val="18"/>
        </w:rPr>
      </w:pPr>
      <w:r>
        <w:rPr>
          <w:rFonts w:ascii="Verdana" w:hAnsi="Verdana" w:cs="Arial"/>
          <w:bCs/>
          <w:iCs/>
          <w:sz w:val="18"/>
          <w:szCs w:val="18"/>
        </w:rPr>
        <w:t>2</w:t>
      </w:r>
      <w:r w:rsidRPr="00E82142">
        <w:rPr>
          <w:rFonts w:ascii="Verdana" w:hAnsi="Verdana" w:cs="Arial"/>
          <w:bCs/>
          <w:iCs/>
          <w:sz w:val="18"/>
          <w:szCs w:val="18"/>
        </w:rPr>
        <w:t>.2. wykonaniu obsługi prac związanych z remontem przepon pływających na pompowni wody chłodzącej C1 i C2 oraz remontem progu piętrzącego.</w:t>
      </w:r>
    </w:p>
    <w:p w:rsidR="00494732" w:rsidRPr="00CA47EF" w:rsidRDefault="00494732" w:rsidP="00494732">
      <w:pPr>
        <w:spacing w:after="120"/>
        <w:ind w:left="360"/>
        <w:jc w:val="both"/>
        <w:rPr>
          <w:rFonts w:cs="Arial"/>
          <w:bCs/>
          <w:iCs/>
          <w:sz w:val="18"/>
          <w:szCs w:val="18"/>
        </w:rPr>
      </w:pPr>
      <w:r>
        <w:rPr>
          <w:rFonts w:cs="Arial"/>
          <w:bCs/>
          <w:iCs/>
          <w:sz w:val="18"/>
          <w:szCs w:val="18"/>
        </w:rPr>
        <w:t>2.3</w:t>
      </w:r>
      <w:r w:rsidRPr="00CA47EF">
        <w:rPr>
          <w:rFonts w:cs="Arial"/>
          <w:bCs/>
          <w:iCs/>
          <w:sz w:val="18"/>
          <w:szCs w:val="18"/>
        </w:rPr>
        <w:t>. oczyszczenie terenu w obrębie znaków żeglugowych oznakowania progu pię</w:t>
      </w:r>
      <w:r>
        <w:rPr>
          <w:rFonts w:cs="Arial"/>
          <w:bCs/>
          <w:iCs/>
          <w:sz w:val="18"/>
          <w:szCs w:val="18"/>
        </w:rPr>
        <w:t>trzącego wraz z </w:t>
      </w:r>
      <w:r w:rsidRPr="00CA47EF">
        <w:rPr>
          <w:rFonts w:cs="Arial"/>
          <w:bCs/>
          <w:iCs/>
          <w:sz w:val="18"/>
          <w:szCs w:val="18"/>
        </w:rPr>
        <w:t>wykonaniem raportu wraz z dokumentacją fotograficzną  z oczyszczania terenu w obrębie znaków żeglugowych:</w:t>
      </w:r>
    </w:p>
    <w:p w:rsidR="00494732" w:rsidRPr="00CA47EF" w:rsidRDefault="00494732" w:rsidP="00494732">
      <w:pPr>
        <w:spacing w:after="120"/>
        <w:ind w:left="360"/>
        <w:jc w:val="both"/>
        <w:rPr>
          <w:rFonts w:cs="Arial"/>
          <w:bCs/>
          <w:iCs/>
          <w:sz w:val="18"/>
          <w:szCs w:val="18"/>
        </w:rPr>
      </w:pPr>
      <w:r>
        <w:rPr>
          <w:rFonts w:cs="Arial"/>
          <w:bCs/>
          <w:iCs/>
          <w:sz w:val="18"/>
          <w:szCs w:val="18"/>
        </w:rPr>
        <w:t>2.2</w:t>
      </w:r>
      <w:r w:rsidRPr="00CA47EF">
        <w:rPr>
          <w:rFonts w:cs="Arial"/>
          <w:bCs/>
          <w:iCs/>
          <w:sz w:val="18"/>
          <w:szCs w:val="18"/>
        </w:rPr>
        <w:t>.1. w 2022 roku – dwa koszenia</w:t>
      </w:r>
    </w:p>
    <w:p w:rsidR="00494732" w:rsidRPr="00CA47EF" w:rsidRDefault="00494732" w:rsidP="00494732">
      <w:pPr>
        <w:spacing w:after="120"/>
        <w:ind w:left="360"/>
        <w:jc w:val="both"/>
        <w:rPr>
          <w:rFonts w:cs="Arial"/>
          <w:bCs/>
          <w:iCs/>
          <w:sz w:val="18"/>
          <w:szCs w:val="18"/>
        </w:rPr>
      </w:pPr>
      <w:r>
        <w:rPr>
          <w:rFonts w:cs="Arial"/>
          <w:bCs/>
          <w:iCs/>
          <w:sz w:val="18"/>
          <w:szCs w:val="18"/>
        </w:rPr>
        <w:t>2.2</w:t>
      </w:r>
      <w:r w:rsidRPr="00CA47EF">
        <w:rPr>
          <w:rFonts w:cs="Arial"/>
          <w:bCs/>
          <w:iCs/>
          <w:sz w:val="18"/>
          <w:szCs w:val="18"/>
        </w:rPr>
        <w:t>.2. w 2023 roku – dwa koszenia</w:t>
      </w:r>
    </w:p>
    <w:p w:rsidR="00494732" w:rsidRPr="00CA47EF" w:rsidRDefault="00494732" w:rsidP="00494732">
      <w:pPr>
        <w:spacing w:before="120" w:after="120" w:line="312" w:lineRule="atLeast"/>
        <w:jc w:val="both"/>
        <w:rPr>
          <w:rFonts w:cs="Arial"/>
          <w:bCs/>
          <w:color w:val="000000" w:themeColor="text1"/>
          <w:sz w:val="18"/>
          <w:szCs w:val="18"/>
        </w:rPr>
      </w:pPr>
      <w:r w:rsidRPr="00CA47EF">
        <w:rPr>
          <w:rFonts w:cstheme="minorHAnsi"/>
          <w:sz w:val="18"/>
          <w:szCs w:val="18"/>
        </w:rPr>
        <w:t xml:space="preserve">3.   </w:t>
      </w:r>
      <w:r w:rsidRPr="00CA47EF">
        <w:rPr>
          <w:rFonts w:cs="Arial"/>
          <w:bCs/>
          <w:color w:val="000000" w:themeColor="text1"/>
          <w:sz w:val="18"/>
          <w:szCs w:val="18"/>
        </w:rPr>
        <w:t>Założenia  i warunki  techniczne dla prawidłowej realizacji zadania:</w:t>
      </w:r>
    </w:p>
    <w:p w:rsidR="00494732" w:rsidRPr="00CA47EF" w:rsidRDefault="00494732" w:rsidP="00494732">
      <w:pPr>
        <w:spacing w:before="120" w:after="120" w:line="312" w:lineRule="atLeast"/>
        <w:ind w:left="255"/>
        <w:jc w:val="both"/>
        <w:rPr>
          <w:rFonts w:cs="Arial"/>
          <w:bCs/>
          <w:color w:val="000000" w:themeColor="text1"/>
          <w:sz w:val="18"/>
          <w:szCs w:val="18"/>
        </w:rPr>
      </w:pPr>
      <w:r w:rsidRPr="00CA47EF">
        <w:rPr>
          <w:rFonts w:cstheme="minorHAnsi"/>
          <w:sz w:val="18"/>
          <w:szCs w:val="18"/>
        </w:rPr>
        <w:t>3.1</w:t>
      </w:r>
      <w:r w:rsidRPr="00CA47EF">
        <w:rPr>
          <w:rFonts w:cstheme="minorHAnsi"/>
          <w:b/>
          <w:sz w:val="18"/>
          <w:szCs w:val="18"/>
        </w:rPr>
        <w:t xml:space="preserve">. </w:t>
      </w:r>
      <w:r w:rsidRPr="00CA47EF">
        <w:rPr>
          <w:rFonts w:cs="Arial"/>
          <w:bCs/>
          <w:color w:val="000000" w:themeColor="text1"/>
          <w:sz w:val="18"/>
          <w:szCs w:val="18"/>
        </w:rPr>
        <w:t>Przystąpienie do prac nastąpi nie później niż 24 godziny po telefonicznym lub mailowym   powiadomieniu Wykonawcy.</w:t>
      </w:r>
    </w:p>
    <w:p w:rsidR="00494732" w:rsidRPr="00CA47EF" w:rsidRDefault="00494732" w:rsidP="00494732">
      <w:pPr>
        <w:spacing w:before="120" w:after="120" w:line="312" w:lineRule="atLeast"/>
        <w:ind w:left="255"/>
        <w:jc w:val="both"/>
        <w:rPr>
          <w:rFonts w:cs="Arial"/>
          <w:bCs/>
          <w:color w:val="000000" w:themeColor="text1"/>
          <w:sz w:val="18"/>
          <w:szCs w:val="18"/>
        </w:rPr>
      </w:pPr>
      <w:r w:rsidRPr="00CA47EF">
        <w:rPr>
          <w:rFonts w:cstheme="minorHAnsi"/>
          <w:sz w:val="18"/>
          <w:szCs w:val="18"/>
        </w:rPr>
        <w:t>3.</w:t>
      </w:r>
      <w:r w:rsidRPr="00CA47EF">
        <w:rPr>
          <w:rFonts w:cs="Arial"/>
          <w:bCs/>
          <w:color w:val="000000" w:themeColor="text1"/>
          <w:sz w:val="18"/>
          <w:szCs w:val="18"/>
        </w:rPr>
        <w:t>2.  Obsługa sprzętu pływającego przez załogę minimum dwuos</w:t>
      </w:r>
      <w:r>
        <w:rPr>
          <w:rFonts w:cs="Arial"/>
          <w:bCs/>
          <w:color w:val="000000" w:themeColor="text1"/>
          <w:sz w:val="18"/>
          <w:szCs w:val="18"/>
        </w:rPr>
        <w:t>obową z uprawnieniami zgodnie z </w:t>
      </w:r>
      <w:r w:rsidRPr="00CA47EF">
        <w:rPr>
          <w:rFonts w:cs="Arial"/>
          <w:bCs/>
          <w:color w:val="000000" w:themeColor="text1"/>
          <w:sz w:val="18"/>
          <w:szCs w:val="18"/>
        </w:rPr>
        <w:t>rozporządzeniem ministra infrastruktury i rozwoju z dnia 20 listopada 2014r.</w:t>
      </w:r>
    </w:p>
    <w:p w:rsidR="00494732" w:rsidRPr="00CA47EF" w:rsidRDefault="00494732" w:rsidP="00494732">
      <w:pPr>
        <w:spacing w:before="120" w:after="120" w:line="312" w:lineRule="atLeast"/>
        <w:ind w:left="255"/>
        <w:jc w:val="both"/>
        <w:rPr>
          <w:rFonts w:cs="Arial"/>
          <w:bCs/>
          <w:color w:val="000000" w:themeColor="text1"/>
          <w:sz w:val="18"/>
          <w:szCs w:val="18"/>
        </w:rPr>
      </w:pPr>
      <w:r w:rsidRPr="00CA47EF">
        <w:rPr>
          <w:rFonts w:cs="Arial"/>
          <w:bCs/>
          <w:color w:val="000000" w:themeColor="text1"/>
          <w:sz w:val="18"/>
          <w:szCs w:val="18"/>
        </w:rPr>
        <w:t xml:space="preserve">3.3. Wykonanie raportu wraz dokumentacją fotograficzną z oczyszczania terenu w obrębie </w:t>
      </w:r>
      <w:r w:rsidRPr="00CA47EF">
        <w:rPr>
          <w:rFonts w:cs="Arial"/>
          <w:bCs/>
          <w:iCs/>
          <w:sz w:val="18"/>
          <w:szCs w:val="18"/>
        </w:rPr>
        <w:t>znaków żeglugowych  oznakowania progu piętrzącego - 2 razy w roku.</w:t>
      </w:r>
    </w:p>
    <w:p w:rsidR="00494732" w:rsidRPr="00CA47EF" w:rsidRDefault="00494732" w:rsidP="00494732">
      <w:pPr>
        <w:spacing w:after="120"/>
        <w:ind w:left="227"/>
        <w:jc w:val="both"/>
        <w:rPr>
          <w:rFonts w:cs="Arial"/>
          <w:bCs/>
          <w:iCs/>
          <w:sz w:val="18"/>
          <w:szCs w:val="18"/>
        </w:rPr>
      </w:pPr>
      <w:r w:rsidRPr="00CA47EF">
        <w:rPr>
          <w:rFonts w:cs="Arial"/>
          <w:bCs/>
          <w:iCs/>
          <w:sz w:val="18"/>
          <w:szCs w:val="18"/>
        </w:rPr>
        <w:t>3.4. Na potrzeby rozliczenia prac Wykonawca będzie prowadził chronologicznie dziennik czasu  pracy sprzętu zgodnie z wytycznymi Zamawiającego.</w:t>
      </w:r>
    </w:p>
    <w:p w:rsidR="00494732" w:rsidRPr="00CA47EF" w:rsidRDefault="00494732" w:rsidP="00494732">
      <w:pPr>
        <w:spacing w:after="120"/>
        <w:ind w:left="227"/>
        <w:jc w:val="both"/>
        <w:rPr>
          <w:rFonts w:cs="Arial"/>
          <w:bCs/>
          <w:iCs/>
          <w:sz w:val="18"/>
          <w:szCs w:val="18"/>
        </w:rPr>
      </w:pPr>
      <w:r w:rsidRPr="00CA47EF">
        <w:rPr>
          <w:rFonts w:cs="Arial"/>
          <w:bCs/>
          <w:iCs/>
          <w:sz w:val="18"/>
          <w:szCs w:val="18"/>
        </w:rPr>
        <w:t>3.5. W przypadku konieczności wykonywania prac związanych z obsługą sprzętu dla potrzeb remontowych Zamawiający informuję o możliwości wydłużenia 8 godzinnego czasu pracy do maksymalnie 12 godzin.</w:t>
      </w:r>
    </w:p>
    <w:p w:rsidR="00494732" w:rsidRPr="00CA47EF" w:rsidRDefault="00494732" w:rsidP="00494732">
      <w:pPr>
        <w:spacing w:before="120" w:after="120"/>
        <w:rPr>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94732" w:rsidRPr="00CA47EF" w:rsidTr="006C0CB4">
        <w:trPr>
          <w:trHeight w:val="249"/>
        </w:trPr>
        <w:tc>
          <w:tcPr>
            <w:tcW w:w="10110" w:type="dxa"/>
            <w:shd w:val="clear" w:color="auto" w:fill="D9D9D9" w:themeFill="background1" w:themeFillShade="D9"/>
          </w:tcPr>
          <w:p w:rsidR="00494732" w:rsidRPr="00CA47EF" w:rsidRDefault="00494732" w:rsidP="006C0CB4">
            <w:pPr>
              <w:pStyle w:val="Nagwek1"/>
              <w:spacing w:before="40" w:after="40" w:line="276" w:lineRule="auto"/>
              <w:rPr>
                <w:rFonts w:ascii="Verdana" w:hAnsi="Verdana"/>
                <w:sz w:val="18"/>
                <w:szCs w:val="18"/>
              </w:rPr>
            </w:pPr>
            <w:r w:rsidRPr="00CA47EF">
              <w:rPr>
                <w:rFonts w:ascii="Verdana" w:hAnsi="Verdana"/>
                <w:sz w:val="18"/>
                <w:szCs w:val="18"/>
              </w:rPr>
              <w:t>III. TERMIN  REALIZACJI ZAMÓWIENIA</w:t>
            </w:r>
          </w:p>
        </w:tc>
      </w:tr>
    </w:tbl>
    <w:p w:rsidR="00494732" w:rsidRPr="00CA47EF" w:rsidRDefault="00494732" w:rsidP="00494732">
      <w:pPr>
        <w:spacing w:line="360" w:lineRule="auto"/>
        <w:rPr>
          <w:sz w:val="18"/>
          <w:szCs w:val="18"/>
        </w:rPr>
      </w:pPr>
      <w:r w:rsidRPr="00CA47EF">
        <w:rPr>
          <w:sz w:val="18"/>
          <w:szCs w:val="18"/>
        </w:rPr>
        <w:t>Termin realizacji umowy do dnia 31.12.2023r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94732" w:rsidRPr="00CA47EF" w:rsidTr="006C0CB4">
        <w:trPr>
          <w:trHeight w:val="249"/>
        </w:trPr>
        <w:tc>
          <w:tcPr>
            <w:tcW w:w="10110" w:type="dxa"/>
            <w:shd w:val="clear" w:color="auto" w:fill="D9D9D9" w:themeFill="background1" w:themeFillShade="D9"/>
          </w:tcPr>
          <w:p w:rsidR="00494732" w:rsidRPr="00CA47EF" w:rsidRDefault="00494732" w:rsidP="006C0CB4">
            <w:pPr>
              <w:pStyle w:val="Nagwek1"/>
              <w:spacing w:before="40" w:after="40" w:line="276" w:lineRule="auto"/>
              <w:rPr>
                <w:rFonts w:ascii="Verdana" w:hAnsi="Verdana"/>
                <w:sz w:val="18"/>
                <w:szCs w:val="18"/>
              </w:rPr>
            </w:pPr>
            <w:r w:rsidRPr="00CA47EF">
              <w:rPr>
                <w:rFonts w:ascii="Verdana" w:hAnsi="Verdana"/>
                <w:sz w:val="18"/>
                <w:szCs w:val="18"/>
              </w:rPr>
              <w:t>IV. MIEJSCE ŚWIADCZENIA ZAMÓWIENIA</w:t>
            </w:r>
          </w:p>
        </w:tc>
      </w:tr>
    </w:tbl>
    <w:p w:rsidR="00494732" w:rsidRPr="00CA47EF" w:rsidRDefault="00494732" w:rsidP="00494732">
      <w:pPr>
        <w:rPr>
          <w:sz w:val="18"/>
          <w:szCs w:val="18"/>
        </w:rPr>
      </w:pPr>
      <w:r w:rsidRPr="00CA47EF">
        <w:rPr>
          <w:sz w:val="18"/>
          <w:szCs w:val="18"/>
        </w:rPr>
        <w:t>Miejscem realizacji zamówienia jest teren Enea Połaniec S.A. w Zawadzie 26, 28-230 Połaniec.</w:t>
      </w:r>
    </w:p>
    <w:p w:rsidR="00494732" w:rsidRPr="00CA47EF" w:rsidRDefault="00494732" w:rsidP="00494732">
      <w:pPr>
        <w:rPr>
          <w:sz w:val="18"/>
          <w:szCs w:val="18"/>
          <w:highlight w:val="yellow"/>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94732" w:rsidRPr="00CA47EF" w:rsidTr="006C0CB4">
        <w:trPr>
          <w:trHeight w:val="249"/>
        </w:trPr>
        <w:tc>
          <w:tcPr>
            <w:tcW w:w="10110" w:type="dxa"/>
            <w:shd w:val="clear" w:color="auto" w:fill="D9D9D9" w:themeFill="background1" w:themeFillShade="D9"/>
          </w:tcPr>
          <w:p w:rsidR="00494732" w:rsidRPr="00CA47EF" w:rsidRDefault="00494732" w:rsidP="006C0CB4">
            <w:pPr>
              <w:pStyle w:val="Nagwek1"/>
              <w:spacing w:before="40" w:after="40" w:line="276" w:lineRule="auto"/>
              <w:rPr>
                <w:rFonts w:ascii="Verdana" w:hAnsi="Verdana"/>
                <w:sz w:val="18"/>
                <w:szCs w:val="18"/>
              </w:rPr>
            </w:pPr>
            <w:r w:rsidRPr="00CA47EF">
              <w:rPr>
                <w:rFonts w:ascii="Verdana" w:hAnsi="Verdana"/>
                <w:sz w:val="18"/>
                <w:szCs w:val="18"/>
              </w:rPr>
              <w:lastRenderedPageBreak/>
              <w:t>V. ORGANIZACJA ZAMÓWIENIA</w:t>
            </w:r>
          </w:p>
        </w:tc>
      </w:tr>
    </w:tbl>
    <w:p w:rsidR="00494732" w:rsidRPr="00CA47EF" w:rsidRDefault="00494732"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494732" w:rsidRPr="00CA47EF" w:rsidRDefault="00494732"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Transport technologiczny materiałów oraz złomu należy do zakresu Wykonawcy, zgodnie z zasadami obowiązującymi na terenie Enea Połaniec S.A.</w:t>
      </w:r>
    </w:p>
    <w:p w:rsidR="00494732" w:rsidRPr="00CA47EF" w:rsidRDefault="00494732"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494732" w:rsidRPr="00CA47EF" w:rsidRDefault="00494732"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Do obowiązków Zamawiającego należy:</w:t>
      </w:r>
    </w:p>
    <w:p w:rsidR="00494732" w:rsidRPr="00CA47EF" w:rsidRDefault="00494732" w:rsidP="00237319">
      <w:pPr>
        <w:pStyle w:val="Style4"/>
        <w:widowControl/>
        <w:numPr>
          <w:ilvl w:val="0"/>
          <w:numId w:val="88"/>
        </w:numPr>
        <w:tabs>
          <w:tab w:val="left" w:pos="670"/>
        </w:tabs>
        <w:spacing w:before="122" w:line="302" w:lineRule="exact"/>
        <w:ind w:left="737"/>
        <w:rPr>
          <w:rStyle w:val="FontStyle14"/>
          <w:rFonts w:ascii="Verdana" w:hAnsi="Verdana"/>
          <w:sz w:val="18"/>
          <w:szCs w:val="18"/>
        </w:rPr>
      </w:pPr>
      <w:r w:rsidRPr="00CA47EF">
        <w:rPr>
          <w:rStyle w:val="FontStyle14"/>
          <w:rFonts w:ascii="Verdana" w:eastAsia="Calibri" w:hAnsi="Verdana"/>
          <w:sz w:val="18"/>
          <w:szCs w:val="18"/>
        </w:rPr>
        <w:t>udostępnienia Wykonawcy, w terminach uzgodnionych przez Strony, informacji,</w:t>
      </w:r>
      <w:r w:rsidRPr="00CA47EF">
        <w:rPr>
          <w:rStyle w:val="FontStyle14"/>
          <w:rFonts w:ascii="Verdana" w:eastAsia="Calibri" w:hAnsi="Verdana"/>
          <w:sz w:val="18"/>
          <w:szCs w:val="18"/>
        </w:rPr>
        <w:br/>
        <w:t xml:space="preserve">     materiałów, danych i dokumentacji uznanych przez Strony za niezbędne do realizacji</w:t>
      </w:r>
      <w:r w:rsidRPr="00CA47EF">
        <w:rPr>
          <w:rStyle w:val="FontStyle14"/>
          <w:rFonts w:ascii="Verdana" w:eastAsia="Calibri" w:hAnsi="Verdana"/>
          <w:sz w:val="18"/>
          <w:szCs w:val="18"/>
        </w:rPr>
        <w:br/>
        <w:t>umowy,</w:t>
      </w:r>
    </w:p>
    <w:p w:rsidR="00494732" w:rsidRPr="00CA47EF" w:rsidRDefault="00494732"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przygotowania obiektu do potrzeb wynikających z rodzaju prac, jakie mają być prowadzone na tym obiekcie.</w:t>
      </w:r>
    </w:p>
    <w:p w:rsidR="00494732" w:rsidRPr="00CA47EF" w:rsidRDefault="00494732"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zapewnienia wymaganych warunków ruchowych niezbędnych przy realizacji,</w:t>
      </w:r>
    </w:p>
    <w:p w:rsidR="00494732" w:rsidRPr="00CA47EF" w:rsidRDefault="00494732" w:rsidP="00237319">
      <w:pPr>
        <w:pStyle w:val="Style4"/>
        <w:widowControl/>
        <w:numPr>
          <w:ilvl w:val="0"/>
          <w:numId w:val="88"/>
        </w:numPr>
        <w:tabs>
          <w:tab w:val="left" w:pos="670"/>
        </w:tabs>
        <w:spacing w:before="122" w:line="302" w:lineRule="exact"/>
        <w:ind w:left="680"/>
        <w:rPr>
          <w:rStyle w:val="FontStyle14"/>
          <w:rFonts w:ascii="Verdana" w:hAnsi="Verdana"/>
          <w:sz w:val="18"/>
          <w:szCs w:val="18"/>
        </w:rPr>
      </w:pPr>
      <w:r w:rsidRPr="00CA47EF">
        <w:rPr>
          <w:rStyle w:val="FontStyle14"/>
          <w:rFonts w:ascii="Verdana" w:eastAsia="Calibri" w:hAnsi="Verdana"/>
          <w:sz w:val="18"/>
          <w:szCs w:val="18"/>
        </w:rPr>
        <w:t>zapewnienia bezpiecznych warunków wykonania prac zgodnie z instrukcją organizacji bezpiecznej pracy obowiązującą u Zamawiającego.</w:t>
      </w:r>
    </w:p>
    <w:p w:rsidR="00494732" w:rsidRPr="00CA47EF" w:rsidRDefault="00494732" w:rsidP="00237319">
      <w:pPr>
        <w:pStyle w:val="Tekstpodstawowywcity"/>
        <w:numPr>
          <w:ilvl w:val="0"/>
          <w:numId w:val="87"/>
        </w:numPr>
        <w:spacing w:after="0" w:line="312" w:lineRule="atLeast"/>
        <w:jc w:val="both"/>
        <w:rPr>
          <w:rFonts w:cstheme="minorHAnsi"/>
          <w:color w:val="000000" w:themeColor="text1"/>
          <w:sz w:val="18"/>
          <w:szCs w:val="18"/>
        </w:rPr>
      </w:pPr>
      <w:r w:rsidRPr="00CA47EF">
        <w:rPr>
          <w:rFonts w:cstheme="minorHAnsi"/>
          <w:color w:val="000000" w:themeColor="text1"/>
          <w:sz w:val="18"/>
          <w:szCs w:val="18"/>
        </w:rPr>
        <w:t>Do obowiązków Wykonawcy należy w szczególności:</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wymaganych instrukcją organizacji bezpiecznej pracy w Enea Połaniec S.A., dokumentów zarówno na etapie składania oferty (dokument Z-7) jak i przed rozpoczęciem prac na obiektach w  Enea Połaniec S.A, w wymaganych terminach,</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Arial"/>
          <w:sz w:val="18"/>
          <w:szCs w:val="18"/>
        </w:rPr>
        <w:t>wykonywania przedmiotu umowy przez zespoły pracowników kwalifikowanych – tj. grupy pracowników, w których co najmniej połowa, lecz nie mniej niż dwie osoby, w tym kierujący zespołem posiada ważne świadectwa kwalifikacyjne.</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Arial"/>
          <w:sz w:val="18"/>
          <w:szCs w:val="18"/>
        </w:rPr>
        <w:t>przeszkolenia swoich pracowników w zakresie bhp, ppoż. i wewnętrznych przepisów obowiązujących u Zamawiającego (przy współudziale odpowiednich służb Zamawiającego).</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ma prawo do podzlecenia części prac będących przedmiotem Umowy – w takim przypadku Wykonawca ponosi odpowiedzialność za działania i zaniechania podwykonawców, jak za swoje własne zachowanie.</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t>
      </w:r>
      <w:r w:rsidRPr="00CA47EF">
        <w:rPr>
          <w:sz w:val="18"/>
          <w:szCs w:val="18"/>
        </w:rPr>
        <w:lastRenderedPageBreak/>
        <w:t>wjazdu na teren Zamawiającego. W takim przypadku ewentualne opóźnienie w wykonaniu przedmiotu umowy uważane będzie za zawinione przez Wykonawcę.</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sz w:val="18"/>
          <w:szCs w:val="18"/>
        </w:rPr>
        <w:t>Wykonawca oświadcza, że wykonanie przedmiotu umowy będzie zgodne z wymogami bhp i ochrony środowiska stawianymi przez Zamawiającego.</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494732" w:rsidRPr="00CA47EF" w:rsidRDefault="00494732" w:rsidP="00237319">
      <w:pPr>
        <w:pStyle w:val="Tekstpodstawowywcity"/>
        <w:numPr>
          <w:ilvl w:val="1"/>
          <w:numId w:val="87"/>
        </w:numPr>
        <w:tabs>
          <w:tab w:val="clear" w:pos="928"/>
          <w:tab w:val="num" w:pos="1134"/>
        </w:tabs>
        <w:spacing w:after="0" w:line="312" w:lineRule="atLeast"/>
        <w:ind w:left="1134" w:hanging="425"/>
        <w:jc w:val="both"/>
        <w:rPr>
          <w:rFonts w:cstheme="minorHAnsi"/>
          <w:color w:val="000000" w:themeColor="text1"/>
          <w:sz w:val="18"/>
          <w:szCs w:val="18"/>
        </w:rPr>
      </w:pPr>
      <w:r w:rsidRPr="00CA47EF">
        <w:rPr>
          <w:rFonts w:cstheme="minorHAnsi"/>
          <w:color w:val="000000" w:themeColor="text1"/>
          <w:sz w:val="18"/>
          <w:szCs w:val="18"/>
        </w:rPr>
        <w:t>Dostarczenie dokumentów z przeprowadzonej utylizacji pozostałych wytworzonych przez Wykonawcę odpadów, zgodnie z wymaganiami obowiązującej instrukcji,</w:t>
      </w:r>
    </w:p>
    <w:p w:rsidR="00494732" w:rsidRPr="00CA47EF" w:rsidRDefault="00494732" w:rsidP="00494732">
      <w:pPr>
        <w:pStyle w:val="Tekstpodstawowywcity"/>
        <w:spacing w:after="0" w:line="312" w:lineRule="atLeast"/>
        <w:ind w:left="928"/>
        <w:rPr>
          <w:rFonts w:cstheme="minorHAnsi"/>
          <w:color w:val="000000" w:themeColor="text1"/>
          <w:sz w:val="18"/>
          <w:szCs w:val="18"/>
        </w:rPr>
      </w:pPr>
    </w:p>
    <w:p w:rsidR="00494732" w:rsidRPr="00CA47EF" w:rsidRDefault="00494732" w:rsidP="00494732">
      <w:pPr>
        <w:jc w:val="both"/>
        <w:rPr>
          <w:rFonts w:cstheme="minorHAnsi"/>
          <w:color w:val="000000" w:themeColor="text1"/>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94732" w:rsidRPr="00CA47EF" w:rsidTr="006C0CB4">
        <w:trPr>
          <w:trHeight w:val="249"/>
        </w:trPr>
        <w:tc>
          <w:tcPr>
            <w:tcW w:w="10110" w:type="dxa"/>
            <w:shd w:val="clear" w:color="auto" w:fill="D9D9D9" w:themeFill="background1" w:themeFillShade="D9"/>
          </w:tcPr>
          <w:p w:rsidR="00494732" w:rsidRPr="00CA47EF" w:rsidRDefault="00494732" w:rsidP="006C0CB4">
            <w:pPr>
              <w:pStyle w:val="Nagwek1"/>
              <w:spacing w:before="40" w:after="40" w:line="276" w:lineRule="auto"/>
              <w:rPr>
                <w:rFonts w:ascii="Verdana" w:hAnsi="Verdana"/>
                <w:sz w:val="18"/>
                <w:szCs w:val="18"/>
              </w:rPr>
            </w:pPr>
            <w:r>
              <w:rPr>
                <w:rFonts w:ascii="Verdana" w:hAnsi="Verdana"/>
                <w:sz w:val="18"/>
                <w:szCs w:val="18"/>
              </w:rPr>
              <w:t>VI</w:t>
            </w:r>
            <w:r w:rsidRPr="00CA47EF">
              <w:rPr>
                <w:rFonts w:ascii="Verdana" w:hAnsi="Verdana"/>
                <w:sz w:val="18"/>
                <w:szCs w:val="18"/>
              </w:rPr>
              <w:t>. RAPORTY I ODBIORY</w:t>
            </w:r>
          </w:p>
        </w:tc>
      </w:tr>
    </w:tbl>
    <w:p w:rsidR="00494732" w:rsidRPr="00CA47EF" w:rsidRDefault="00494732" w:rsidP="00237319">
      <w:pPr>
        <w:pStyle w:val="Akapitzlist"/>
        <w:numPr>
          <w:ilvl w:val="0"/>
          <w:numId w:val="86"/>
        </w:numPr>
        <w:jc w:val="both"/>
        <w:rPr>
          <w:rFonts w:ascii="Verdana" w:hAnsi="Verdana"/>
          <w:sz w:val="18"/>
          <w:szCs w:val="18"/>
        </w:rPr>
      </w:pPr>
      <w:r w:rsidRPr="00CA47EF">
        <w:rPr>
          <w:rFonts w:ascii="Verdana" w:hAnsi="Verdana" w:cstheme="minorHAnsi"/>
          <w:color w:val="000000" w:themeColor="text1"/>
          <w:sz w:val="18"/>
          <w:szCs w:val="18"/>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494732" w:rsidRPr="00CA47EF" w:rsidTr="006C0CB4">
        <w:trPr>
          <w:trHeight w:val="340"/>
        </w:trPr>
        <w:tc>
          <w:tcPr>
            <w:tcW w:w="851"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L.p.</w:t>
            </w:r>
          </w:p>
        </w:tc>
        <w:tc>
          <w:tcPr>
            <w:tcW w:w="4253"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Dokumentacja:</w:t>
            </w:r>
          </w:p>
        </w:tc>
        <w:tc>
          <w:tcPr>
            <w:tcW w:w="1134" w:type="dxa"/>
            <w:vAlign w:val="center"/>
          </w:tcPr>
          <w:p w:rsidR="00494732" w:rsidRPr="00CA47EF" w:rsidRDefault="00494732" w:rsidP="006C0CB4">
            <w:pPr>
              <w:spacing w:line="276" w:lineRule="auto"/>
              <w:ind w:right="-108" w:hanging="108"/>
              <w:jc w:val="center"/>
              <w:rPr>
                <w:rFonts w:cstheme="minorHAnsi"/>
                <w:b/>
                <w:i/>
                <w:sz w:val="18"/>
                <w:szCs w:val="18"/>
              </w:rPr>
            </w:pPr>
            <w:r w:rsidRPr="00CA47EF">
              <w:rPr>
                <w:rFonts w:cstheme="minorHAnsi"/>
                <w:b/>
                <w:i/>
                <w:sz w:val="18"/>
                <w:szCs w:val="18"/>
              </w:rPr>
              <w:t>Wymagana</w:t>
            </w:r>
          </w:p>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[x]</w:t>
            </w:r>
          </w:p>
        </w:tc>
        <w:tc>
          <w:tcPr>
            <w:tcW w:w="4111"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Dokument źródłowy:</w:t>
            </w:r>
          </w:p>
        </w:tc>
      </w:tr>
      <w:tr w:rsidR="00494732" w:rsidRPr="00CA47EF" w:rsidTr="006C0CB4">
        <w:trPr>
          <w:trHeight w:val="340"/>
        </w:trPr>
        <w:tc>
          <w:tcPr>
            <w:tcW w:w="851"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A</w:t>
            </w:r>
          </w:p>
        </w:tc>
        <w:tc>
          <w:tcPr>
            <w:tcW w:w="5387" w:type="dxa"/>
            <w:gridSpan w:val="2"/>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PRZED  ROZPOCZĘCIEM  PRAC:</w:t>
            </w:r>
          </w:p>
        </w:tc>
        <w:tc>
          <w:tcPr>
            <w:tcW w:w="4111" w:type="dxa"/>
            <w:vAlign w:val="center"/>
          </w:tcPr>
          <w:p w:rsidR="00494732" w:rsidRPr="00CA47EF" w:rsidRDefault="00494732" w:rsidP="006C0CB4">
            <w:pPr>
              <w:spacing w:line="276" w:lineRule="auto"/>
              <w:rPr>
                <w:rFonts w:cstheme="minorHAnsi"/>
                <w:b/>
                <w: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Wniosek o wydanie przepustek tymczasowych dla Pracowników</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Wniosek o wydanie przepustek tymczasowych dla pojazdów</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Wniosek – zezwolenie na wjazd i parkowanie na terenie obiektów energetycznych</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 xml:space="preserve">Instrukcja </w:t>
            </w:r>
            <w:proofErr w:type="spellStart"/>
            <w:r w:rsidRPr="00CA47EF">
              <w:rPr>
                <w:rFonts w:cstheme="minorHAnsi"/>
                <w:sz w:val="18"/>
                <w:szCs w:val="18"/>
              </w:rPr>
              <w:t>przepustkowa</w:t>
            </w:r>
            <w:proofErr w:type="spellEnd"/>
            <w:r w:rsidRPr="00CA47EF">
              <w:rPr>
                <w:rFonts w:cstheme="minorHAnsi"/>
                <w:sz w:val="18"/>
                <w:szCs w:val="18"/>
              </w:rPr>
              <w:t xml:space="preserve"> dla ruchu osobowego i pojazdów nr I/DK/B/35/2008</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Wykazy pracowników skierowanych do wykonywania prac na rzecz ENEA Elektrownia Połaniec S.A. wraz z podwykonawcami)</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 xml:space="preserve">Instrukcja organizacji bezpiecznej pracy w Enea Elektrownia Połaniec S.A nr I/DB/B/20/2013 </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 xml:space="preserve">Karta Informacyjna Bezpieczeństwa i Higieny Pracy dla Wykonawców – Z2 </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organizacji bezpiecznej pracy w Enea Elektrownia Połaniec S.A nr I/DB/B/20/2013</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Zakres robót budowlanych/usług</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b/>
                <w:i/>
                <w:sz w:val="18"/>
                <w:szCs w:val="18"/>
              </w:rPr>
            </w:pPr>
            <w:r w:rsidRPr="00CA47EF">
              <w:rPr>
                <w:rFonts w:cstheme="minorHAnsi"/>
                <w:sz w:val="18"/>
                <w:szCs w:val="18"/>
              </w:rPr>
              <w:t xml:space="preserve">Harmonogram realizacji prac </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postępowania z odpadami wytworzonymi w  Elektrowni Połaniec  nr I/TQ/P/41/2014</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Plan badań i kontroli</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Instrukcje IBWR</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Instrukcja IOR</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Dokument związany nr 15 do IOBP</w:t>
            </w:r>
          </w:p>
        </w:tc>
      </w:tr>
      <w:tr w:rsidR="00494732" w:rsidRPr="00CA47EF" w:rsidTr="006C0CB4">
        <w:trPr>
          <w:trHeight w:val="340"/>
        </w:trPr>
        <w:tc>
          <w:tcPr>
            <w:tcW w:w="851" w:type="dxa"/>
            <w:vAlign w:val="center"/>
          </w:tcPr>
          <w:p w:rsidR="00494732" w:rsidRPr="00CA47EF" w:rsidRDefault="00494732" w:rsidP="00237319">
            <w:pPr>
              <w:numPr>
                <w:ilvl w:val="0"/>
                <w:numId w:val="85"/>
              </w:numPr>
              <w:spacing w:line="276" w:lineRule="auto"/>
              <w:contextualSpacing/>
              <w:rPr>
                <w:rFonts w:cstheme="minorHAnsi"/>
                <w:sz w:val="18"/>
                <w:szCs w:val="18"/>
              </w:rPr>
            </w:pPr>
          </w:p>
        </w:tc>
        <w:tc>
          <w:tcPr>
            <w:tcW w:w="4253" w:type="dxa"/>
            <w:vAlign w:val="center"/>
          </w:tcPr>
          <w:p w:rsidR="00494732" w:rsidRPr="00CA47EF" w:rsidRDefault="00494732" w:rsidP="006C0CB4">
            <w:pPr>
              <w:spacing w:line="276" w:lineRule="auto"/>
              <w:contextualSpacing/>
              <w:jc w:val="both"/>
              <w:rPr>
                <w:rFonts w:cstheme="minorHAnsi"/>
                <w:sz w:val="18"/>
                <w:szCs w:val="18"/>
              </w:rPr>
            </w:pPr>
            <w:r w:rsidRPr="00CA47EF">
              <w:rPr>
                <w:rFonts w:cstheme="minorHAnsi"/>
                <w:sz w:val="18"/>
                <w:szCs w:val="18"/>
              </w:rPr>
              <w:t>Plan BIOZ</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B</w:t>
            </w:r>
          </w:p>
        </w:tc>
        <w:tc>
          <w:tcPr>
            <w:tcW w:w="5387" w:type="dxa"/>
            <w:gridSpan w:val="2"/>
            <w:vAlign w:val="center"/>
          </w:tcPr>
          <w:p w:rsidR="00494732" w:rsidRPr="00CA47EF" w:rsidRDefault="00494732" w:rsidP="006C0CB4">
            <w:pPr>
              <w:spacing w:line="276" w:lineRule="auto"/>
              <w:ind w:left="284" w:hanging="250"/>
              <w:contextualSpacing/>
              <w:jc w:val="center"/>
              <w:rPr>
                <w:rFonts w:cstheme="minorHAnsi"/>
                <w:b/>
                <w:i/>
                <w:sz w:val="18"/>
                <w:szCs w:val="18"/>
              </w:rPr>
            </w:pPr>
            <w:r w:rsidRPr="00CA47EF">
              <w:rPr>
                <w:rFonts w:cstheme="minorHAnsi"/>
                <w:b/>
                <w:i/>
                <w:sz w:val="18"/>
                <w:szCs w:val="18"/>
              </w:rPr>
              <w:t>W TRAKCIE  REALIZACJI  PRAC:</w:t>
            </w:r>
          </w:p>
        </w:tc>
        <w:tc>
          <w:tcPr>
            <w:tcW w:w="4111" w:type="dxa"/>
            <w:vAlign w:val="center"/>
          </w:tcPr>
          <w:p w:rsidR="00494732" w:rsidRPr="00CA47EF" w:rsidRDefault="00494732" w:rsidP="006C0CB4">
            <w:pPr>
              <w:spacing w:line="276" w:lineRule="auto"/>
              <w:ind w:left="284" w:hanging="250"/>
              <w:contextualSpacing/>
              <w:rPr>
                <w:rFonts w:cstheme="minorHAnsi"/>
                <w:b/>
                <w: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 xml:space="preserve">Raport z inspekcji wizualnej </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Tygodniowy raport realizacji prac wraz z aspektami BHP</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Dokumentacja fotograficzna</w:t>
            </w:r>
          </w:p>
          <w:p w:rsidR="00494732" w:rsidRPr="00CA47EF" w:rsidRDefault="00494732" w:rsidP="006C0CB4">
            <w:pPr>
              <w:spacing w:line="276" w:lineRule="auto"/>
              <w:rPr>
                <w:rFonts w:cstheme="minorHAnsi"/>
                <w:sz w:val="18"/>
                <w:szCs w:val="18"/>
              </w:rPr>
            </w:pPr>
            <w:r w:rsidRPr="00CA47EF">
              <w:rPr>
                <w:rFonts w:cstheme="minorHAnsi"/>
                <w:sz w:val="18"/>
                <w:szCs w:val="18"/>
              </w:rPr>
              <w:t xml:space="preserve"> (stan zastany )</w:t>
            </w:r>
          </w:p>
        </w:tc>
        <w:tc>
          <w:tcPr>
            <w:tcW w:w="1134" w:type="dxa"/>
            <w:vAlign w:val="center"/>
          </w:tcPr>
          <w:p w:rsidR="00494732" w:rsidRPr="00CA47EF" w:rsidDel="001C5765"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 xml:space="preserve">Uzgodnienia zmiany zakresu prac </w:t>
            </w:r>
          </w:p>
          <w:p w:rsidR="00494732" w:rsidRPr="00CA47EF" w:rsidRDefault="00494732" w:rsidP="006C0CB4">
            <w:pPr>
              <w:spacing w:line="276" w:lineRule="auto"/>
              <w:rPr>
                <w:rFonts w:cstheme="minorHAnsi"/>
                <w:sz w:val="18"/>
                <w:szCs w:val="18"/>
              </w:rPr>
            </w:pPr>
            <w:r w:rsidRPr="00CA47EF">
              <w:rPr>
                <w:rFonts w:cstheme="minorHAnsi"/>
                <w:sz w:val="18"/>
                <w:szCs w:val="18"/>
              </w:rPr>
              <w:t xml:space="preserve">(uzgodniony przez strony i zatwierdzony) </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 xml:space="preserve">Zmiany harmonogramu realizacji prac </w:t>
            </w:r>
          </w:p>
          <w:p w:rsidR="00494732" w:rsidRPr="00CA47EF" w:rsidRDefault="00494732" w:rsidP="006C0CB4">
            <w:pPr>
              <w:spacing w:line="276" w:lineRule="auto"/>
              <w:rPr>
                <w:rFonts w:cstheme="minorHAnsi"/>
                <w:sz w:val="18"/>
                <w:szCs w:val="18"/>
              </w:rPr>
            </w:pPr>
            <w:r w:rsidRPr="00CA47EF">
              <w:rPr>
                <w:rFonts w:cstheme="minorHAnsi"/>
                <w:sz w:val="18"/>
                <w:szCs w:val="18"/>
              </w:rPr>
              <w:t xml:space="preserve">(uzgodniony przez strony i zatwierdzony) </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WPQR, Instrukcje WPS</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Uprawnienia spawaczy</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Protokoły kontroli</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84"/>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Dziennik robót</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C</w:t>
            </w:r>
          </w:p>
        </w:tc>
        <w:tc>
          <w:tcPr>
            <w:tcW w:w="5387" w:type="dxa"/>
            <w:gridSpan w:val="2"/>
            <w:vAlign w:val="center"/>
          </w:tcPr>
          <w:p w:rsidR="00494732" w:rsidRPr="00CA47EF" w:rsidRDefault="00494732" w:rsidP="006C0CB4">
            <w:pPr>
              <w:spacing w:line="276" w:lineRule="auto"/>
              <w:jc w:val="center"/>
              <w:rPr>
                <w:rFonts w:cstheme="minorHAnsi"/>
                <w:b/>
                <w:i/>
                <w:sz w:val="18"/>
                <w:szCs w:val="18"/>
              </w:rPr>
            </w:pPr>
            <w:r w:rsidRPr="00CA47EF">
              <w:rPr>
                <w:rFonts w:cstheme="minorHAnsi"/>
                <w:b/>
                <w:i/>
                <w:sz w:val="18"/>
                <w:szCs w:val="18"/>
              </w:rPr>
              <w:t>PO  ZAKOŃCZENIU  PRAC:</w:t>
            </w:r>
          </w:p>
        </w:tc>
        <w:tc>
          <w:tcPr>
            <w:tcW w:w="4111" w:type="dxa"/>
            <w:vAlign w:val="center"/>
          </w:tcPr>
          <w:p w:rsidR="00494732" w:rsidRPr="00CA47EF" w:rsidRDefault="00494732" w:rsidP="006C0CB4">
            <w:pPr>
              <w:spacing w:line="276" w:lineRule="auto"/>
              <w:rPr>
                <w:rFonts w:cstheme="minorHAnsi"/>
                <w:b/>
                <w: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Zestawienie materiałów podstawowych użytych do prac, z podaniem gatunku materiałów, numeru wytopu, zastosowania oraz numeru atestu/ów</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Zestawienie materiałów dodatkowych do spawania z podaniem gatunku, średnicy oraz numeru atestu/ów</w:t>
            </w:r>
          </w:p>
        </w:tc>
        <w:tc>
          <w:tcPr>
            <w:tcW w:w="1134" w:type="dxa"/>
            <w:vAlign w:val="center"/>
          </w:tcPr>
          <w:p w:rsidR="00494732" w:rsidRPr="00CA47EF" w:rsidRDefault="00494732" w:rsidP="006C0CB4">
            <w:pPr>
              <w:tabs>
                <w:tab w:val="left" w:pos="450"/>
                <w:tab w:val="center" w:pos="530"/>
              </w:tabs>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1"/>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Lista spawaczy uczestniczących w zadaniu</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Lista WPS-ów zastosowanych w zadaniu</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Lista sprzętu spawalniczego zastosowanego w realizacji</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Lista sprzętu i urządzeń używanych  w realizacji zadania wraz z niezbędnymi badaniami i poświadczeniami jakości</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Poświadczenia / Oświadczenia</w:t>
            </w:r>
          </w:p>
        </w:tc>
        <w:tc>
          <w:tcPr>
            <w:tcW w:w="1134" w:type="dxa"/>
            <w:vAlign w:val="center"/>
          </w:tcPr>
          <w:p w:rsidR="00494732" w:rsidRPr="00CA47EF" w:rsidRDefault="00494732" w:rsidP="006C0CB4">
            <w:pPr>
              <w:spacing w:line="276" w:lineRule="auto"/>
              <w:contextualSpacing/>
              <w:jc w:val="center"/>
              <w:rPr>
                <w:rFonts w:cstheme="minorHAnsi"/>
                <w:sz w:val="18"/>
                <w:szCs w:val="18"/>
              </w:rPr>
            </w:pP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Zgłoszenie gotowości urządzeń do odbioru</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contextualSpacing/>
              <w:rPr>
                <w:rFonts w:cstheme="minorHAnsi"/>
                <w:sz w:val="18"/>
                <w:szCs w:val="18"/>
              </w:rPr>
            </w:pPr>
            <w:r w:rsidRPr="00CA47EF">
              <w:rPr>
                <w:rFonts w:cstheme="minorHAnsi"/>
                <w:sz w:val="18"/>
                <w:szCs w:val="18"/>
              </w:rPr>
              <w:t>Raport końcowy z wykonanych prac zawierający uwagi / zalecenia dotyczące wykonanego urządzenia*/obiektu*,  w tym układów i urządzeń współdziałających oraz dokumentację zdjęciową</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vAlign w:val="center"/>
          </w:tcPr>
          <w:p w:rsidR="00494732" w:rsidRPr="00CA47EF" w:rsidRDefault="00494732" w:rsidP="006C0CB4">
            <w:pPr>
              <w:spacing w:line="276" w:lineRule="auto"/>
              <w:contextualSpacing/>
              <w:jc w:val="center"/>
              <w:rPr>
                <w:rFonts w:cstheme="minorHAnsi"/>
                <w:sz w:val="18"/>
                <w:szCs w:val="18"/>
              </w:rPr>
            </w:pP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Protokoły odbioru częściowego/ inspektorskiego (uzgodniony przez strony i zatwierdzony)</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x</w:t>
            </w:r>
          </w:p>
        </w:tc>
        <w:tc>
          <w:tcPr>
            <w:tcW w:w="4111" w:type="dxa"/>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odbiorowa/OWZU</w:t>
            </w: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Protokoły odbioru technicznego (uzgodniony przez strony i zatwierdzony)</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odbiorowa/OWZU</w:t>
            </w: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Protokół odbioru końcowego</w:t>
            </w:r>
          </w:p>
          <w:p w:rsidR="00494732" w:rsidRPr="00CA47EF" w:rsidRDefault="00494732" w:rsidP="006C0CB4">
            <w:pPr>
              <w:spacing w:line="276" w:lineRule="auto"/>
              <w:contextualSpacing/>
              <w:rPr>
                <w:rFonts w:cstheme="minorHAnsi"/>
                <w:sz w:val="18"/>
                <w:szCs w:val="18"/>
              </w:rPr>
            </w:pPr>
            <w:r w:rsidRPr="00CA47EF">
              <w:rPr>
                <w:rFonts w:cstheme="minorHAnsi"/>
                <w:sz w:val="18"/>
                <w:szCs w:val="18"/>
              </w:rPr>
              <w:t>(uzgodniony przez strony i zatwierdzony)</w:t>
            </w:r>
          </w:p>
        </w:tc>
        <w:tc>
          <w:tcPr>
            <w:tcW w:w="1134" w:type="dxa"/>
            <w:vAlign w:val="center"/>
          </w:tcPr>
          <w:p w:rsidR="00494732" w:rsidRPr="00CA47EF" w:rsidRDefault="00720F29" w:rsidP="006C0CB4">
            <w:pPr>
              <w:spacing w:line="276" w:lineRule="auto"/>
              <w:contextualSpacing/>
              <w:jc w:val="center"/>
              <w:rPr>
                <w:rFonts w:cstheme="minorHAnsi"/>
                <w:sz w:val="18"/>
                <w:szCs w:val="18"/>
              </w:rPr>
            </w:pPr>
            <w:r>
              <w:rPr>
                <w:rFonts w:cstheme="minorHAnsi"/>
                <w:sz w:val="18"/>
                <w:szCs w:val="18"/>
              </w:rPr>
              <w:t>x</w:t>
            </w:r>
          </w:p>
        </w:tc>
        <w:tc>
          <w:tcPr>
            <w:tcW w:w="4111" w:type="dxa"/>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odbiorowa/OWZU</w:t>
            </w:r>
          </w:p>
        </w:tc>
      </w:tr>
      <w:tr w:rsidR="00494732" w:rsidRPr="00CA47EF" w:rsidTr="006C0CB4">
        <w:trPr>
          <w:trHeight w:val="340"/>
        </w:trPr>
        <w:tc>
          <w:tcPr>
            <w:tcW w:w="851" w:type="dxa"/>
            <w:vAlign w:val="center"/>
          </w:tcPr>
          <w:p w:rsidR="00494732" w:rsidRPr="00CA47EF" w:rsidRDefault="00494732" w:rsidP="00237319">
            <w:pPr>
              <w:numPr>
                <w:ilvl w:val="0"/>
                <w:numId w:val="47"/>
              </w:numPr>
              <w:spacing w:line="276" w:lineRule="auto"/>
              <w:ind w:left="720"/>
              <w:contextualSpacing/>
              <w:rPr>
                <w:rFonts w:cstheme="minorHAnsi"/>
                <w:sz w:val="18"/>
                <w:szCs w:val="18"/>
              </w:rPr>
            </w:pPr>
          </w:p>
        </w:tc>
        <w:tc>
          <w:tcPr>
            <w:tcW w:w="4253" w:type="dxa"/>
            <w:vAlign w:val="center"/>
          </w:tcPr>
          <w:p w:rsidR="00494732" w:rsidRPr="00CA47EF" w:rsidRDefault="00494732" w:rsidP="006C0CB4">
            <w:pPr>
              <w:spacing w:line="276" w:lineRule="auto"/>
              <w:rPr>
                <w:rFonts w:cstheme="minorHAnsi"/>
                <w:sz w:val="18"/>
                <w:szCs w:val="18"/>
              </w:rPr>
            </w:pPr>
            <w:r w:rsidRPr="00CA47EF">
              <w:rPr>
                <w:rFonts w:cstheme="minorHAnsi"/>
                <w:sz w:val="18"/>
                <w:szCs w:val="18"/>
              </w:rPr>
              <w:t>Protokół odbioru pogwarancyjnego</w:t>
            </w:r>
          </w:p>
        </w:tc>
        <w:tc>
          <w:tcPr>
            <w:tcW w:w="1134" w:type="dxa"/>
            <w:vAlign w:val="center"/>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w:t>
            </w:r>
          </w:p>
        </w:tc>
        <w:tc>
          <w:tcPr>
            <w:tcW w:w="4111" w:type="dxa"/>
          </w:tcPr>
          <w:p w:rsidR="00494732" w:rsidRPr="00CA47EF" w:rsidRDefault="00494732" w:rsidP="006C0CB4">
            <w:pPr>
              <w:spacing w:line="276" w:lineRule="auto"/>
              <w:contextualSpacing/>
              <w:jc w:val="center"/>
              <w:rPr>
                <w:rFonts w:cstheme="minorHAnsi"/>
                <w:sz w:val="18"/>
                <w:szCs w:val="18"/>
              </w:rPr>
            </w:pPr>
            <w:r w:rsidRPr="00CA47EF">
              <w:rPr>
                <w:rFonts w:cstheme="minorHAnsi"/>
                <w:sz w:val="18"/>
                <w:szCs w:val="18"/>
              </w:rPr>
              <w:t>Instrukcja odbiorowa/OWZU</w:t>
            </w:r>
          </w:p>
        </w:tc>
      </w:tr>
    </w:tbl>
    <w:p w:rsidR="00494732" w:rsidRPr="002E0DF7" w:rsidRDefault="00494732" w:rsidP="00494732">
      <w:pPr>
        <w:spacing w:line="276" w:lineRule="auto"/>
        <w:rPr>
          <w:rFonts w:ascii="Franklin Gothic Book" w:hAnsi="Franklin Gothic Book"/>
          <w:sz w:val="22"/>
          <w:szCs w:val="22"/>
          <w:highlight w:val="yellow"/>
        </w:rPr>
      </w:pPr>
    </w:p>
    <w:p w:rsidR="00494732" w:rsidRPr="004B12A3" w:rsidRDefault="00494732" w:rsidP="00494732">
      <w:pPr>
        <w:pStyle w:val="Akapitzlist"/>
        <w:spacing w:after="0" w:line="320" w:lineRule="atLeast"/>
        <w:ind w:left="360"/>
        <w:jc w:val="both"/>
        <w:rPr>
          <w:rFonts w:ascii="Franklin Gothic Book" w:hAnsi="Franklin Gothic Book" w:cs="Arial"/>
          <w:color w:val="000000" w:themeColor="text1"/>
        </w:rPr>
      </w:pPr>
    </w:p>
    <w:p w:rsidR="00494732" w:rsidRPr="004B12A3" w:rsidRDefault="00494732" w:rsidP="00494732">
      <w:pPr>
        <w:pStyle w:val="Akapitzlist"/>
        <w:spacing w:after="0" w:line="320" w:lineRule="atLeast"/>
        <w:ind w:left="360"/>
        <w:jc w:val="both"/>
        <w:rPr>
          <w:rFonts w:ascii="Franklin Gothic Book" w:hAnsi="Franklin Gothic Book" w:cs="Arial"/>
          <w:color w:val="000000" w:themeColor="text1"/>
        </w:rPr>
      </w:pPr>
    </w:p>
    <w:p w:rsidR="00494732" w:rsidRPr="004B12A3" w:rsidRDefault="00494732" w:rsidP="00494732">
      <w:pPr>
        <w:spacing w:after="160" w:line="259" w:lineRule="auto"/>
        <w:rPr>
          <w:rFonts w:ascii="Franklin Gothic Book" w:hAnsi="Franklin Gothic Book" w:cs="Arial"/>
          <w:b/>
          <w:color w:val="000000" w:themeColor="text1"/>
          <w:sz w:val="22"/>
          <w:szCs w:val="22"/>
        </w:rPr>
      </w:pPr>
    </w:p>
    <w:p w:rsidR="00494732" w:rsidRDefault="00494732" w:rsidP="00494732">
      <w:pPr>
        <w:pStyle w:val="Akapitzlist"/>
        <w:spacing w:after="0"/>
        <w:ind w:left="360"/>
        <w:jc w:val="both"/>
        <w:rPr>
          <w:rFonts w:asciiTheme="minorHAnsi" w:hAnsiTheme="minorHAnsi" w:cstheme="minorHAnsi"/>
          <w:b/>
          <w:color w:val="000000" w:themeColor="text1"/>
        </w:rPr>
      </w:pPr>
    </w:p>
    <w:p w:rsidR="00494732" w:rsidRDefault="00494732" w:rsidP="00494732">
      <w:pPr>
        <w:pStyle w:val="Akapitzlist"/>
        <w:spacing w:after="0"/>
        <w:ind w:left="360"/>
        <w:jc w:val="both"/>
        <w:rPr>
          <w:rFonts w:asciiTheme="minorHAnsi" w:hAnsiTheme="minorHAnsi" w:cstheme="minorHAnsi"/>
          <w:b/>
          <w:color w:val="000000" w:themeColor="text1"/>
        </w:rPr>
      </w:pPr>
    </w:p>
    <w:p w:rsidR="00D13467" w:rsidRDefault="00D13467" w:rsidP="003526B3">
      <w:pPr>
        <w:tabs>
          <w:tab w:val="left" w:pos="360"/>
        </w:tabs>
        <w:spacing w:before="120"/>
        <w:jc w:val="both"/>
        <w:rPr>
          <w:rFonts w:asciiTheme="minorHAnsi" w:hAnsiTheme="minorHAnsi" w:cstheme="minorHAnsi"/>
          <w:sz w:val="22"/>
          <w:szCs w:val="22"/>
        </w:rPr>
      </w:pPr>
    </w:p>
    <w:p w:rsidR="00CB68B0" w:rsidRDefault="00CB68B0" w:rsidP="00494732">
      <w:pPr>
        <w:rPr>
          <w:rFonts w:asciiTheme="minorHAnsi" w:hAnsiTheme="minorHAnsi" w:cstheme="minorHAnsi"/>
          <w:b/>
          <w:sz w:val="22"/>
          <w:szCs w:val="22"/>
        </w:rPr>
      </w:pPr>
    </w:p>
    <w:p w:rsidR="003A4AF4" w:rsidRPr="001C6BEA" w:rsidRDefault="003A4AF4" w:rsidP="00603F5A">
      <w:pPr>
        <w:jc w:val="right"/>
        <w:rPr>
          <w:rFonts w:asciiTheme="minorHAnsi" w:hAnsiTheme="minorHAnsi" w:cstheme="minorHAnsi"/>
          <w:b/>
          <w:sz w:val="22"/>
          <w:szCs w:val="22"/>
          <w:lang w:val="de-DE"/>
        </w:rPr>
      </w:pPr>
      <w:r w:rsidRPr="001C6BEA">
        <w:rPr>
          <w:rFonts w:asciiTheme="minorHAnsi" w:hAnsiTheme="minorHAnsi" w:cstheme="minorHAnsi"/>
          <w:b/>
          <w:sz w:val="22"/>
          <w:szCs w:val="22"/>
        </w:rPr>
        <w:lastRenderedPageBreak/>
        <w:t>Załącznik nr 2 do Umowy nr ZZ/O/4100/…</w:t>
      </w:r>
      <w:r w:rsidR="008F3A0C"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8F3A0C" w:rsidRPr="001C6BEA">
        <w:rPr>
          <w:rFonts w:asciiTheme="minorHAnsi" w:hAnsiTheme="minorHAnsi" w:cstheme="minorHAnsi"/>
          <w:b/>
          <w:sz w:val="22"/>
          <w:szCs w:val="22"/>
        </w:rPr>
        <w:t>/…………………</w:t>
      </w:r>
      <w:r w:rsidR="00BF3A03" w:rsidRPr="001C6BEA">
        <w:rPr>
          <w:rFonts w:asciiTheme="minorHAnsi" w:hAnsiTheme="minorHAnsi" w:cstheme="minorHAnsi"/>
          <w:b/>
          <w:sz w:val="22"/>
          <w:szCs w:val="22"/>
        </w:rPr>
        <w:t>……./M</w:t>
      </w:r>
      <w:r w:rsidR="00942BE7" w:rsidRPr="001C6BEA">
        <w:rPr>
          <w:rFonts w:asciiTheme="minorHAnsi" w:hAnsiTheme="minorHAnsi" w:cstheme="minorHAnsi"/>
          <w:b/>
          <w:sz w:val="22"/>
          <w:szCs w:val="22"/>
        </w:rPr>
        <w:t>B</w:t>
      </w:r>
    </w:p>
    <w:p w:rsidR="003A4AF4" w:rsidRDefault="003A4AF4" w:rsidP="003A4AF4">
      <w:pPr>
        <w:spacing w:line="276" w:lineRule="auto"/>
        <w:jc w:val="center"/>
        <w:rPr>
          <w:rFonts w:asciiTheme="minorHAnsi" w:hAnsiTheme="minorHAnsi" w:cstheme="minorHAnsi"/>
          <w:sz w:val="22"/>
          <w:szCs w:val="22"/>
        </w:rPr>
      </w:pPr>
    </w:p>
    <w:p w:rsidR="00806D48" w:rsidRPr="003A4AF4" w:rsidRDefault="00806D48" w:rsidP="003A4AF4">
      <w:pPr>
        <w:spacing w:line="276" w:lineRule="auto"/>
        <w:jc w:val="center"/>
        <w:rPr>
          <w:rFonts w:asciiTheme="minorHAnsi" w:hAnsiTheme="minorHAnsi" w:cstheme="minorHAnsi"/>
          <w:sz w:val="22"/>
          <w:szCs w:val="22"/>
        </w:rPr>
      </w:pPr>
    </w:p>
    <w:p w:rsidR="001C6BEA" w:rsidRPr="001C6BEA" w:rsidRDefault="001C6BEA" w:rsidP="001C6BE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rsidR="001C6BEA" w:rsidRPr="001C6BEA" w:rsidRDefault="001C6BEA" w:rsidP="00806D48">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rsidR="001C6BEA" w:rsidRPr="001C6BEA" w:rsidRDefault="000E5CCC" w:rsidP="001C6BEA">
      <w:pPr>
        <w:tabs>
          <w:tab w:val="center" w:pos="1704"/>
          <w:tab w:val="center" w:pos="7100"/>
        </w:tabs>
        <w:spacing w:after="120"/>
        <w:rPr>
          <w:rFonts w:asciiTheme="minorHAnsi" w:hAnsiTheme="minorHAnsi" w:cstheme="minorHAnsi"/>
          <w:sz w:val="22"/>
          <w:szCs w:val="22"/>
        </w:rPr>
      </w:pPr>
      <w:hyperlink r:id="rId25" w:history="1">
        <w:r w:rsidR="001C6BEA" w:rsidRPr="001C6BEA">
          <w:rPr>
            <w:rStyle w:val="Hipercze"/>
            <w:rFonts w:asciiTheme="minorHAnsi" w:hAnsiTheme="minorHAnsi" w:cstheme="minorHAnsi"/>
            <w:sz w:val="22"/>
            <w:szCs w:val="22"/>
          </w:rPr>
          <w:t>https://www.enea.pl/pl/grupaenea/o-grupie/spolki-grupy-enea/polaniec/zamowienia/dokumenty-dla-wykonawcow-i-dostawcow</w:t>
        </w:r>
      </w:hyperlink>
    </w:p>
    <w:p w:rsidR="003A4AF4" w:rsidRPr="003A4AF4" w:rsidRDefault="003A4AF4" w:rsidP="006F6B9A">
      <w:pPr>
        <w:tabs>
          <w:tab w:val="left" w:pos="2790"/>
        </w:tabs>
        <w:spacing w:line="276" w:lineRule="auto"/>
        <w:jc w:val="center"/>
        <w:rPr>
          <w:rFonts w:asciiTheme="minorHAnsi" w:eastAsiaTheme="majorEastAsia" w:hAnsiTheme="minorHAnsi" w:cstheme="minorHAnsi"/>
          <w:b/>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C04C9D" w:rsidRPr="008A4CFD" w:rsidRDefault="00C04C9D" w:rsidP="00C04C9D">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 nr ZZ/O/4100/……/2022/………………………./MB</w:t>
      </w:r>
    </w:p>
    <w:p w:rsidR="00C04C9D" w:rsidRPr="008A4CFD" w:rsidRDefault="00C04C9D" w:rsidP="00C04C9D">
      <w:pPr>
        <w:spacing w:line="276" w:lineRule="auto"/>
        <w:ind w:left="1985"/>
        <w:jc w:val="right"/>
        <w:outlineLvl w:val="1"/>
        <w:rPr>
          <w:rFonts w:asciiTheme="minorHAnsi" w:eastAsiaTheme="majorEastAsia" w:hAnsiTheme="minorHAnsi" w:cstheme="minorHAnsi"/>
          <w:sz w:val="22"/>
          <w:szCs w:val="22"/>
        </w:rPr>
      </w:pPr>
      <w:bookmarkStart w:id="86" w:name="_Toc78802282"/>
      <w:bookmarkStart w:id="87" w:name="_Toc86149945"/>
      <w:bookmarkStart w:id="88" w:name="_Toc86154953"/>
      <w:r w:rsidRPr="008A4CFD">
        <w:rPr>
          <w:rFonts w:asciiTheme="minorHAnsi" w:eastAsiaTheme="majorEastAsia" w:hAnsiTheme="minorHAnsi" w:cstheme="minorHAnsi"/>
          <w:sz w:val="22"/>
          <w:szCs w:val="22"/>
        </w:rPr>
        <w:t>Wzór Gwarancji Należytego Wykonania Umowy</w:t>
      </w:r>
      <w:bookmarkEnd w:id="86"/>
      <w:bookmarkEnd w:id="87"/>
      <w:bookmarkEnd w:id="88"/>
    </w:p>
    <w:p w:rsidR="00C04C9D" w:rsidRPr="008A4CFD" w:rsidRDefault="00C04C9D" w:rsidP="00C04C9D">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rsidR="00C04C9D" w:rsidRPr="008A4CFD" w:rsidRDefault="00C04C9D" w:rsidP="00C04C9D">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rsidR="00C04C9D" w:rsidRPr="008A4CFD" w:rsidRDefault="00C04C9D" w:rsidP="00C04C9D">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rsidR="00C04C9D" w:rsidRPr="008A4CFD" w:rsidRDefault="00C04C9D" w:rsidP="00C04C9D">
      <w:pPr>
        <w:tabs>
          <w:tab w:val="left" w:pos="4900"/>
        </w:tabs>
        <w:autoSpaceDN w:val="0"/>
        <w:jc w:val="center"/>
        <w:textAlignment w:val="baseline"/>
        <w:rPr>
          <w:rFonts w:asciiTheme="minorHAnsi" w:hAnsiTheme="minorHAnsi" w:cstheme="minorHAnsi"/>
          <w:kern w:val="3"/>
          <w:sz w:val="22"/>
          <w:szCs w:val="22"/>
        </w:rPr>
      </w:pPr>
      <w:r w:rsidRPr="005A20FF">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rsidR="00C04C9D" w:rsidRPr="008A4CFD" w:rsidRDefault="00C04C9D" w:rsidP="00C04C9D">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rsidR="00C04C9D" w:rsidRPr="008A4CFD" w:rsidRDefault="00C04C9D" w:rsidP="00C04C9D">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rsidR="00C04C9D" w:rsidRPr="008A4CFD" w:rsidRDefault="00C04C9D" w:rsidP="00C04C9D">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rsidR="00C04C9D" w:rsidRPr="008A4CFD" w:rsidRDefault="00C04C9D" w:rsidP="00C04C9D">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rsidR="00C04C9D" w:rsidRPr="008A4CFD" w:rsidRDefault="00C04C9D" w:rsidP="00C04C9D">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rsidR="00C04C9D" w:rsidRPr="008A4CFD" w:rsidRDefault="00C04C9D" w:rsidP="00C04C9D">
      <w:pPr>
        <w:tabs>
          <w:tab w:val="center" w:pos="4513"/>
          <w:tab w:val="left" w:pos="4900"/>
        </w:tabs>
        <w:autoSpaceDN w:val="0"/>
        <w:textAlignment w:val="baseline"/>
        <w:rPr>
          <w:rFonts w:asciiTheme="minorHAnsi" w:hAnsiTheme="minorHAnsi" w:cstheme="minorHAnsi"/>
          <w:b/>
          <w:spacing w:val="-3"/>
          <w:kern w:val="3"/>
          <w:sz w:val="22"/>
          <w:szCs w:val="22"/>
        </w:rPr>
      </w:pP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rsidR="00C04C9D" w:rsidRPr="008A4CFD" w:rsidRDefault="00C04C9D" w:rsidP="00C04C9D">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rsidR="00C04C9D" w:rsidRPr="008A4CFD" w:rsidRDefault="00C04C9D" w:rsidP="00C04C9D">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rsidR="00C04C9D" w:rsidRDefault="00C04C9D" w:rsidP="00C04C9D">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rsidR="00C04C9D" w:rsidRPr="003A2984" w:rsidRDefault="00C04C9D" w:rsidP="00C04C9D">
      <w:pPr>
        <w:numPr>
          <w:ilvl w:val="0"/>
          <w:numId w:val="33"/>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rsidR="00C04C9D" w:rsidRPr="00C2600A" w:rsidRDefault="00C04C9D" w:rsidP="00C04C9D">
      <w:pPr>
        <w:numPr>
          <w:ilvl w:val="0"/>
          <w:numId w:val="33"/>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rsidR="00C04C9D" w:rsidRPr="005A20FF" w:rsidRDefault="00C04C9D" w:rsidP="00C04C9D">
      <w:pPr>
        <w:tabs>
          <w:tab w:val="left" w:pos="1418"/>
        </w:tabs>
        <w:ind w:left="709" w:hanging="709"/>
        <w:outlineLvl w:val="1"/>
        <w:rPr>
          <w:rFonts w:asciiTheme="minorHAnsi" w:eastAsiaTheme="majorEastAsia" w:hAnsiTheme="minorHAnsi" w:cstheme="minorHAnsi"/>
          <w:sz w:val="22"/>
          <w:szCs w:val="22"/>
        </w:rPr>
      </w:pPr>
      <w:bookmarkStart w:id="89" w:name="_Toc83381327"/>
      <w:r w:rsidRPr="005A20FF">
        <w:rPr>
          <w:rFonts w:asciiTheme="minorHAnsi" w:eastAsiaTheme="majorEastAsia" w:hAnsiTheme="minorHAnsi" w:cstheme="minorHAnsi"/>
          <w:sz w:val="22"/>
          <w:szCs w:val="22"/>
        </w:rPr>
        <w:t xml:space="preserve">Gwarancja obowiązuje od dnia </w:t>
      </w:r>
      <w:r w:rsidRPr="005A20FF">
        <w:rPr>
          <w:rFonts w:asciiTheme="minorHAnsi" w:eastAsiaTheme="majorEastAsia" w:hAnsiTheme="minorHAnsi" w:cstheme="minorHAnsi"/>
          <w:spacing w:val="-3"/>
          <w:sz w:val="22"/>
          <w:szCs w:val="22"/>
        </w:rPr>
        <w:t xml:space="preserve">[●]. </w:t>
      </w:r>
      <w:r w:rsidRPr="005A20FF">
        <w:rPr>
          <w:rFonts w:asciiTheme="minorHAnsi" w:eastAsiaTheme="majorEastAsia" w:hAnsiTheme="minorHAnsi" w:cstheme="minorHAnsi"/>
          <w:sz w:val="22"/>
          <w:szCs w:val="22"/>
        </w:rPr>
        <w:t>Beneficjent zwróci Bankowi/Gwarantowi gwarancje w następujących terminach:</w:t>
      </w:r>
      <w:bookmarkEnd w:id="89"/>
    </w:p>
    <w:p w:rsidR="00C04C9D" w:rsidRPr="005A20FF" w:rsidRDefault="00C04C9D" w:rsidP="00237319">
      <w:pPr>
        <w:numPr>
          <w:ilvl w:val="0"/>
          <w:numId w:val="90"/>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po upływie Terminu Ważności Zabezpieczenia – to jest;</w:t>
      </w:r>
    </w:p>
    <w:p w:rsidR="00C04C9D" w:rsidRPr="005A20FF" w:rsidRDefault="00494380" w:rsidP="00237319">
      <w:pPr>
        <w:numPr>
          <w:ilvl w:val="1"/>
          <w:numId w:val="90"/>
        </w:numPr>
        <w:autoSpaceDN w:val="0"/>
        <w:spacing w:line="276" w:lineRule="auto"/>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 wysokości 10</w:t>
      </w:r>
      <w:r w:rsidR="00C04C9D" w:rsidRPr="005A20FF">
        <w:rPr>
          <w:rFonts w:asciiTheme="minorHAnsi" w:hAnsiTheme="minorHAnsi" w:cstheme="minorHAnsi"/>
          <w:kern w:val="3"/>
          <w:sz w:val="22"/>
          <w:szCs w:val="22"/>
        </w:rPr>
        <w:t>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C04C9D" w:rsidRPr="005A20FF" w:rsidRDefault="00494380" w:rsidP="00237319">
      <w:pPr>
        <w:numPr>
          <w:ilvl w:val="1"/>
          <w:numId w:val="90"/>
        </w:numPr>
        <w:autoSpaceDN w:val="0"/>
        <w:spacing w:line="276" w:lineRule="auto"/>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w wysokości </w:t>
      </w:r>
      <w:r w:rsidR="00C04C9D" w:rsidRPr="005A20FF">
        <w:rPr>
          <w:rFonts w:asciiTheme="minorHAnsi" w:hAnsiTheme="minorHAnsi" w:cstheme="minorHAnsi"/>
          <w:kern w:val="3"/>
          <w:sz w:val="22"/>
          <w:szCs w:val="22"/>
        </w:rPr>
        <w:t xml:space="preserve">0% wartości Zabezpieczenia – to jest kwotę ……… (stanowiącego kwotę pozostawioną na zabezpieczenie roszczeń z tytułu gwarancji lub rękojmi za wady – w terminie </w:t>
      </w:r>
      <w:r w:rsidR="00C04C9D">
        <w:rPr>
          <w:rFonts w:asciiTheme="minorHAnsi" w:hAnsiTheme="minorHAnsi" w:cstheme="minorHAnsi"/>
          <w:kern w:val="3"/>
          <w:sz w:val="22"/>
          <w:szCs w:val="22"/>
        </w:rPr>
        <w:t>15 dni po upływie okresu gwarancji</w:t>
      </w:r>
      <w:r w:rsidR="00C04C9D" w:rsidRPr="005A20FF">
        <w:rPr>
          <w:rFonts w:asciiTheme="minorHAnsi" w:hAnsiTheme="minorHAnsi" w:cstheme="minorHAnsi"/>
          <w:kern w:val="3"/>
          <w:sz w:val="22"/>
          <w:szCs w:val="22"/>
        </w:rPr>
        <w:t>.</w:t>
      </w:r>
    </w:p>
    <w:p w:rsidR="00C04C9D" w:rsidRPr="008A4CFD" w:rsidRDefault="00C04C9D" w:rsidP="00C04C9D">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Default="00C04C9D" w:rsidP="00C04C9D">
      <w:pPr>
        <w:tabs>
          <w:tab w:val="left" w:pos="1702"/>
        </w:tabs>
        <w:ind w:left="993" w:hanging="709"/>
        <w:outlineLvl w:val="1"/>
        <w:rPr>
          <w:rFonts w:asciiTheme="minorHAnsi" w:eastAsiaTheme="majorEastAsia" w:hAnsiTheme="minorHAnsi" w:cstheme="minorHAnsi"/>
          <w:sz w:val="22"/>
          <w:szCs w:val="22"/>
        </w:rPr>
      </w:pPr>
      <w:bookmarkStart w:id="90" w:name="_Toc83381328"/>
      <w:r w:rsidRPr="008A4CFD">
        <w:rPr>
          <w:rFonts w:asciiTheme="minorHAnsi" w:eastAsiaTheme="majorEastAsia" w:hAnsiTheme="minorHAnsi" w:cstheme="minorHAnsi"/>
          <w:sz w:val="22"/>
          <w:szCs w:val="22"/>
        </w:rPr>
        <w:lastRenderedPageBreak/>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90"/>
    </w:p>
    <w:p w:rsidR="00C04C9D" w:rsidRPr="008A4CFD" w:rsidRDefault="00C04C9D" w:rsidP="00C04C9D">
      <w:pPr>
        <w:tabs>
          <w:tab w:val="left" w:pos="1702"/>
        </w:tabs>
        <w:ind w:left="993" w:hanging="709"/>
        <w:outlineLvl w:val="1"/>
        <w:rPr>
          <w:rFonts w:asciiTheme="minorHAnsi" w:eastAsiaTheme="majorEastAsia" w:hAnsiTheme="minorHAnsi" w:cstheme="minorHAnsi"/>
          <w:sz w:val="22"/>
          <w:szCs w:val="22"/>
        </w:rPr>
      </w:pPr>
    </w:p>
    <w:p w:rsidR="00C04C9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rsidR="00C04C9D" w:rsidRPr="008A4CFD" w:rsidRDefault="00C04C9D" w:rsidP="00C04C9D">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rsidR="00C04C9D" w:rsidRPr="008A4CFD" w:rsidRDefault="00C04C9D" w:rsidP="00237319">
      <w:pPr>
        <w:numPr>
          <w:ilvl w:val="0"/>
          <w:numId w:val="4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gdyby Państwa żądanie wypłaty nie zostało przekazane do Banku/ Gwarantowi w Terminie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nawet jeśli niniejszy dokument nie zostanie zwrócony Bankowi/ Gwarantowi;</w:t>
      </w:r>
    </w:p>
    <w:p w:rsidR="00C04C9D" w:rsidRPr="008A4CFD" w:rsidRDefault="00C04C9D" w:rsidP="00C04C9D">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rsidR="00C04C9D" w:rsidRPr="008A4CFD" w:rsidRDefault="00C04C9D" w:rsidP="00C04C9D">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rsidR="00C04C9D" w:rsidRPr="008A4CFD" w:rsidRDefault="00C04C9D" w:rsidP="00237319">
      <w:pPr>
        <w:numPr>
          <w:ilvl w:val="0"/>
          <w:numId w:val="4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C04C9D" w:rsidRPr="008A4CFD" w:rsidRDefault="00C04C9D" w:rsidP="00C04C9D">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rsidR="00C04C9D" w:rsidRPr="008A4CFD" w:rsidRDefault="00C04C9D" w:rsidP="00C04C9D">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rsidR="00C04C9D" w:rsidRPr="003A4AF4" w:rsidRDefault="00C04C9D" w:rsidP="00C04C9D">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rsidR="00DA561E" w:rsidRPr="00B331FF"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 xml:space="preserve">Załącznik nr </w:t>
      </w:r>
      <w:r w:rsidR="00494732">
        <w:rPr>
          <w:rFonts w:asciiTheme="minorHAnsi" w:eastAsia="Calibri" w:hAnsiTheme="minorHAnsi" w:cstheme="minorHAnsi"/>
          <w:b/>
          <w:kern w:val="3"/>
          <w:sz w:val="22"/>
          <w:szCs w:val="22"/>
          <w:lang w:eastAsia="en-US"/>
        </w:rPr>
        <w:t>4</w:t>
      </w:r>
      <w:r w:rsidR="00DA561E" w:rsidRPr="00B331FF">
        <w:rPr>
          <w:rFonts w:asciiTheme="minorHAnsi" w:eastAsia="Calibri" w:hAnsiTheme="minorHAnsi" w:cstheme="minorHAnsi"/>
          <w:b/>
          <w:kern w:val="3"/>
          <w:sz w:val="22"/>
          <w:szCs w:val="22"/>
          <w:lang w:eastAsia="en-US"/>
        </w:rPr>
        <w:t xml:space="preserve"> do Umowy</w:t>
      </w:r>
      <w:r w:rsidR="00A97783" w:rsidRPr="00B331FF">
        <w:rPr>
          <w:rFonts w:asciiTheme="minorHAnsi" w:eastAsia="Calibri" w:hAnsiTheme="minorHAnsi" w:cstheme="minorHAnsi"/>
          <w:b/>
          <w:kern w:val="3"/>
          <w:sz w:val="22"/>
          <w:szCs w:val="22"/>
          <w:lang w:eastAsia="en-US"/>
        </w:rPr>
        <w:t xml:space="preserve"> </w:t>
      </w:r>
      <w:r w:rsidR="00DA561E" w:rsidRPr="00B331FF">
        <w:rPr>
          <w:rFonts w:asciiTheme="minorHAnsi" w:eastAsia="Calibri" w:hAnsiTheme="minorHAnsi" w:cstheme="minorHAnsi"/>
          <w:b/>
          <w:kern w:val="3"/>
          <w:sz w:val="22"/>
          <w:szCs w:val="22"/>
          <w:lang w:eastAsia="en-US"/>
        </w:rPr>
        <w:t xml:space="preserve">nr </w:t>
      </w:r>
      <w:r w:rsidR="00A97783" w:rsidRPr="00B331FF">
        <w:rPr>
          <w:rFonts w:asciiTheme="minorHAnsi" w:hAnsiTheme="minorHAnsi" w:cstheme="minorHAnsi"/>
          <w:b/>
          <w:sz w:val="22"/>
          <w:szCs w:val="22"/>
        </w:rPr>
        <w:t>ZZ/O/4100/……/202</w:t>
      </w:r>
      <w:r w:rsidR="0029621A" w:rsidRPr="00B331FF">
        <w:rPr>
          <w:rFonts w:asciiTheme="minorHAnsi" w:hAnsiTheme="minorHAnsi" w:cstheme="minorHAnsi"/>
          <w:b/>
          <w:sz w:val="22"/>
          <w:szCs w:val="22"/>
        </w:rPr>
        <w:t>2</w:t>
      </w:r>
      <w:r w:rsidR="00A97783" w:rsidRPr="00B331FF">
        <w:rPr>
          <w:rFonts w:asciiTheme="minorHAnsi" w:hAnsiTheme="minorHAnsi" w:cstheme="minorHAnsi"/>
          <w:b/>
          <w:sz w:val="22"/>
          <w:szCs w:val="22"/>
        </w:rPr>
        <w:t>/………………………./MB</w:t>
      </w:r>
    </w:p>
    <w:p w:rsidR="00B331FF" w:rsidRPr="00D668BF" w:rsidRDefault="00B331FF" w:rsidP="00B331FF">
      <w:pPr>
        <w:spacing w:after="120"/>
        <w:ind w:left="4253"/>
        <w:jc w:val="both"/>
        <w:rPr>
          <w:rFonts w:asciiTheme="minorHAnsi" w:hAnsiTheme="minorHAnsi" w:cstheme="minorHAnsi"/>
        </w:rPr>
      </w:pPr>
      <w:r w:rsidRPr="00D668BF">
        <w:rPr>
          <w:rFonts w:asciiTheme="minorHAnsi" w:hAnsiTheme="minorHAnsi" w:cstheme="minorHAnsi"/>
        </w:rPr>
        <w:t>…………………………………………..</w:t>
      </w:r>
    </w:p>
    <w:p w:rsidR="00B331FF" w:rsidRPr="00D668BF" w:rsidRDefault="00B331FF" w:rsidP="00B331F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sidR="009075A8">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rsidR="00B331FF" w:rsidRPr="00B331FF" w:rsidRDefault="00B331FF" w:rsidP="00B331F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B331FF" w:rsidRPr="00B331FF" w:rsidRDefault="00B331FF" w:rsidP="00AD3203">
      <w:pPr>
        <w:numPr>
          <w:ilvl w:val="0"/>
          <w:numId w:val="41"/>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w:t>
      </w:r>
    </w:p>
    <w:p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                                                                                    ……………………………………….</w:t>
      </w:r>
    </w:p>
    <w:p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rsidR="00B331FF" w:rsidRPr="00B331FF" w:rsidRDefault="00B331FF" w:rsidP="00B331FF">
      <w:pPr>
        <w:jc w:val="both"/>
        <w:rPr>
          <w:rFonts w:asciiTheme="minorHAnsi" w:hAnsiTheme="minorHAnsi" w:cstheme="minorHAnsi"/>
          <w:sz w:val="22"/>
          <w:szCs w:val="22"/>
        </w:rPr>
      </w:pPr>
    </w:p>
    <w:p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w:t>
      </w:r>
    </w:p>
    <w:p w:rsidR="00B331FF" w:rsidRPr="00B331FF" w:rsidRDefault="00B331FF" w:rsidP="00B331F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rsidR="003A4AF4" w:rsidRPr="002A4186" w:rsidRDefault="003A4AF4" w:rsidP="00A97783">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sidR="00494732">
        <w:rPr>
          <w:rFonts w:asciiTheme="minorHAnsi" w:hAnsiTheme="minorHAnsi" w:cstheme="minorHAnsi"/>
          <w:b/>
          <w:sz w:val="22"/>
          <w:szCs w:val="22"/>
        </w:rPr>
        <w:t>5</w:t>
      </w:r>
      <w:r w:rsidRPr="002A4186">
        <w:rPr>
          <w:rFonts w:asciiTheme="minorHAnsi" w:hAnsiTheme="minorHAnsi" w:cstheme="minorHAnsi"/>
          <w:b/>
          <w:sz w:val="22"/>
          <w:szCs w:val="22"/>
        </w:rPr>
        <w:t xml:space="preserve"> do Umowy</w:t>
      </w:r>
      <w:r w:rsidR="00A97783" w:rsidRPr="002A4186">
        <w:rPr>
          <w:rFonts w:asciiTheme="minorHAnsi" w:hAnsiTheme="minorHAnsi" w:cstheme="minorHAnsi"/>
          <w:b/>
          <w:sz w:val="22"/>
          <w:szCs w:val="22"/>
        </w:rPr>
        <w:t xml:space="preserve"> </w:t>
      </w:r>
      <w:r w:rsidRPr="002A4186">
        <w:rPr>
          <w:rFonts w:asciiTheme="minorHAnsi" w:hAnsiTheme="minorHAnsi" w:cstheme="minorHAnsi"/>
          <w:b/>
          <w:sz w:val="22"/>
          <w:szCs w:val="22"/>
        </w:rPr>
        <w:t xml:space="preserve">nr </w:t>
      </w:r>
      <w:r w:rsidR="00A97783" w:rsidRPr="002A4186">
        <w:rPr>
          <w:rFonts w:asciiTheme="minorHAnsi" w:hAnsiTheme="minorHAnsi" w:cstheme="minorHAnsi"/>
          <w:b/>
          <w:sz w:val="22"/>
          <w:szCs w:val="22"/>
        </w:rPr>
        <w:t>ZZ/O/4100/……/202</w:t>
      </w:r>
      <w:r w:rsidR="0029621A" w:rsidRPr="002A4186">
        <w:rPr>
          <w:rFonts w:asciiTheme="minorHAnsi" w:hAnsiTheme="minorHAnsi" w:cstheme="minorHAnsi"/>
          <w:b/>
          <w:sz w:val="22"/>
          <w:szCs w:val="22"/>
        </w:rPr>
        <w:t>2</w:t>
      </w:r>
      <w:r w:rsidR="00A97783" w:rsidRPr="002A4186">
        <w:rPr>
          <w:rFonts w:asciiTheme="minorHAnsi" w:hAnsiTheme="minorHAnsi" w:cstheme="minorHAnsi"/>
          <w:b/>
          <w:sz w:val="22"/>
          <w:szCs w:val="22"/>
        </w:rPr>
        <w:t>/………………………./MB</w:t>
      </w:r>
    </w:p>
    <w:p w:rsidR="003A4AF4" w:rsidRDefault="003A4AF4" w:rsidP="003A4AF4">
      <w:pPr>
        <w:spacing w:line="276" w:lineRule="auto"/>
        <w:rPr>
          <w:rFonts w:asciiTheme="minorHAnsi" w:hAnsiTheme="minorHAnsi" w:cstheme="minorHAnsi"/>
          <w:b/>
          <w:sz w:val="22"/>
          <w:szCs w:val="22"/>
        </w:rPr>
      </w:pPr>
    </w:p>
    <w:p w:rsidR="00A64562" w:rsidRPr="003A4AF4" w:rsidRDefault="00A64562" w:rsidP="003A4AF4">
      <w:pPr>
        <w:spacing w:line="276" w:lineRule="auto"/>
        <w:rPr>
          <w:rFonts w:asciiTheme="minorHAnsi" w:hAnsiTheme="minorHAnsi" w:cstheme="minorHAnsi"/>
          <w:b/>
          <w:sz w:val="22"/>
          <w:szCs w:val="22"/>
        </w:rPr>
      </w:pPr>
    </w:p>
    <w:p w:rsidR="003A4AF4" w:rsidRPr="002A4186" w:rsidRDefault="00A64562" w:rsidP="002A4186">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002A4186" w:rsidRPr="002A4186">
        <w:rPr>
          <w:rFonts w:asciiTheme="minorHAnsi" w:eastAsiaTheme="majorEastAsia" w:hAnsiTheme="minorHAnsi" w:cstheme="minorHAnsi"/>
          <w:b/>
          <w:sz w:val="22"/>
          <w:szCs w:val="22"/>
        </w:rPr>
        <w:t>certyfikatu) ubezpieczenia OC Wykonawcy</w:t>
      </w:r>
    </w:p>
    <w:p w:rsidR="003A4AF4" w:rsidRPr="003A4AF4" w:rsidRDefault="003A4AF4" w:rsidP="00A6456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3A4AF4" w:rsidRPr="006A78CF" w:rsidRDefault="00603F5A" w:rsidP="002E0209">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494732">
        <w:rPr>
          <w:rFonts w:asciiTheme="minorHAnsi" w:hAnsiTheme="minorHAnsi" w:cstheme="minorHAnsi"/>
          <w:b/>
          <w:sz w:val="22"/>
          <w:szCs w:val="22"/>
        </w:rPr>
        <w:t>6</w:t>
      </w:r>
      <w:r w:rsidR="003A4AF4" w:rsidRPr="006A78CF">
        <w:rPr>
          <w:rFonts w:asciiTheme="minorHAnsi" w:hAnsiTheme="minorHAnsi" w:cstheme="minorHAnsi"/>
          <w:b/>
          <w:sz w:val="22"/>
          <w:szCs w:val="22"/>
        </w:rPr>
        <w:t xml:space="preserve"> do Umowy </w:t>
      </w:r>
      <w:r w:rsidRPr="006A78CF">
        <w:rPr>
          <w:rFonts w:asciiTheme="minorHAnsi" w:hAnsiTheme="minorHAnsi" w:cstheme="minorHAnsi"/>
          <w:b/>
          <w:sz w:val="22"/>
          <w:szCs w:val="22"/>
        </w:rPr>
        <w:t xml:space="preserve">nr </w:t>
      </w:r>
      <w:r w:rsidR="002E0209" w:rsidRPr="006A78CF">
        <w:rPr>
          <w:rFonts w:asciiTheme="minorHAnsi" w:hAnsiTheme="minorHAnsi" w:cstheme="minorHAnsi"/>
          <w:b/>
          <w:sz w:val="22"/>
          <w:szCs w:val="22"/>
        </w:rPr>
        <w:t>ZZ/O/4100/……/202</w:t>
      </w:r>
      <w:r w:rsidR="0029621A" w:rsidRPr="006A78CF">
        <w:rPr>
          <w:rFonts w:asciiTheme="minorHAnsi" w:hAnsiTheme="minorHAnsi" w:cstheme="minorHAnsi"/>
          <w:b/>
          <w:sz w:val="22"/>
          <w:szCs w:val="22"/>
        </w:rPr>
        <w:t>2</w:t>
      </w:r>
      <w:r w:rsidR="002E0209" w:rsidRPr="006A78CF">
        <w:rPr>
          <w:rFonts w:asciiTheme="minorHAnsi" w:hAnsiTheme="minorHAnsi" w:cstheme="minorHAnsi"/>
          <w:b/>
          <w:sz w:val="22"/>
          <w:szCs w:val="22"/>
        </w:rPr>
        <w:t>/………………………./MB</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6A78CF" w:rsidRPr="006A78CF" w:rsidRDefault="006A78CF" w:rsidP="007B7313">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rsidR="006A78CF" w:rsidRPr="006A78CF" w:rsidRDefault="006A78CF" w:rsidP="006A78C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rsidR="006A78CF" w:rsidRPr="00D668BF" w:rsidRDefault="006A78CF" w:rsidP="006A78CF">
      <w:pPr>
        <w:ind w:left="425"/>
        <w:jc w:val="center"/>
        <w:rPr>
          <w:rFonts w:asciiTheme="minorHAnsi" w:hAnsiTheme="minorHAnsi" w:cstheme="minorHAnsi"/>
          <w:i/>
        </w:rPr>
      </w:pPr>
    </w:p>
    <w:p w:rsidR="006A78CF" w:rsidRPr="006A78CF" w:rsidRDefault="006A78CF" w:rsidP="006A78C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rsidR="006A78CF" w:rsidRPr="006A78CF" w:rsidRDefault="006A78CF" w:rsidP="00237319">
      <w:pPr>
        <w:pStyle w:val="Akapitzlist"/>
        <w:numPr>
          <w:ilvl w:val="3"/>
          <w:numId w:val="80"/>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rsidR="006A78CF" w:rsidRPr="006A78CF" w:rsidRDefault="006A78CF" w:rsidP="006A78C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rsidR="006A78CF" w:rsidRPr="006A78CF" w:rsidRDefault="006A78CF" w:rsidP="006A78CF">
      <w:pPr>
        <w:pStyle w:val="Akapitzlist"/>
        <w:numPr>
          <w:ilvl w:val="0"/>
          <w:numId w:val="4"/>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26"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sidR="007B7313">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rsidR="006A78CF" w:rsidRPr="006A78CF" w:rsidRDefault="006A78CF" w:rsidP="00237319">
      <w:pPr>
        <w:pStyle w:val="Akapitzlist"/>
        <w:numPr>
          <w:ilvl w:val="0"/>
          <w:numId w:val="80"/>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rsidR="006A78CF" w:rsidRPr="006A78CF" w:rsidRDefault="006A78CF" w:rsidP="00237319">
      <w:pPr>
        <w:pStyle w:val="Akapitzlist"/>
        <w:numPr>
          <w:ilvl w:val="0"/>
          <w:numId w:val="80"/>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rsidR="006A78CF" w:rsidRPr="006A78CF" w:rsidRDefault="006A78CF" w:rsidP="00237319">
      <w:pPr>
        <w:pStyle w:val="Akapitzlist"/>
        <w:numPr>
          <w:ilvl w:val="2"/>
          <w:numId w:val="81"/>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rsidR="006A78CF" w:rsidRPr="006A78CF" w:rsidRDefault="006A78CF" w:rsidP="00237319">
      <w:pPr>
        <w:pStyle w:val="Akapitzlist"/>
        <w:numPr>
          <w:ilvl w:val="0"/>
          <w:numId w:val="80"/>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7"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rsidR="006A78CF" w:rsidRPr="006A78CF" w:rsidRDefault="006A78CF" w:rsidP="00237319">
      <w:pPr>
        <w:pStyle w:val="Akapitzlist"/>
        <w:numPr>
          <w:ilvl w:val="0"/>
          <w:numId w:val="80"/>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494732">
        <w:rPr>
          <w:rFonts w:asciiTheme="minorHAnsi" w:hAnsiTheme="minorHAnsi" w:cstheme="minorHAnsi"/>
          <w:b/>
          <w:sz w:val="22"/>
          <w:szCs w:val="22"/>
        </w:rPr>
        <w:t>7</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rsidR="003A4AF4" w:rsidRPr="00D861F0" w:rsidRDefault="003A4AF4" w:rsidP="00D861F0">
      <w:pPr>
        <w:spacing w:line="276" w:lineRule="auto"/>
        <w:jc w:val="both"/>
        <w:rPr>
          <w:rFonts w:asciiTheme="minorHAnsi" w:hAnsiTheme="minorHAnsi" w:cstheme="minorHAnsi"/>
          <w:sz w:val="22"/>
          <w:szCs w:val="22"/>
        </w:rPr>
      </w:pPr>
    </w:p>
    <w:p w:rsidR="00D861F0" w:rsidRPr="00D861F0" w:rsidRDefault="00D861F0" w:rsidP="00D861F0">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rsidR="00D861F0" w:rsidRPr="00D861F0" w:rsidRDefault="00D861F0" w:rsidP="00AD3203">
      <w:pPr>
        <w:pStyle w:val="Akapitzlist"/>
        <w:numPr>
          <w:ilvl w:val="0"/>
          <w:numId w:val="3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861F0" w:rsidRPr="00D861F0" w:rsidRDefault="00D861F0" w:rsidP="00D861F0">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1.3.3 i którzy zostali zobowiązani do zachowania tajemnicy, na zasadach niniejszego paragrafu,</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861F0" w:rsidRPr="00D861F0" w:rsidRDefault="00F7315E" w:rsidP="00AD3203">
      <w:pPr>
        <w:pStyle w:val="Akapitzlist"/>
        <w:numPr>
          <w:ilvl w:val="1"/>
          <w:numId w:val="38"/>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00D861F0" w:rsidRPr="00D861F0">
        <w:rPr>
          <w:rFonts w:asciiTheme="minorHAnsi" w:hAnsiTheme="minorHAnsi" w:cstheme="minorHAnsi"/>
          <w:color w:val="000000"/>
        </w:rPr>
        <w:t>.4 nie będą miały zastosowania w stosunku do tych informacji uzyskanych od drugiej Strony, które:</w:t>
      </w:r>
    </w:p>
    <w:p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sidR="00F7315E">
        <w:rPr>
          <w:rFonts w:asciiTheme="minorHAnsi" w:hAnsiTheme="minorHAnsi" w:cstheme="minorHAnsi"/>
          <w:color w:val="000000"/>
        </w:rPr>
        <w:t>w zakresie pkt 1.4.</w:t>
      </w:r>
      <w:r w:rsidRPr="00D861F0">
        <w:rPr>
          <w:rFonts w:asciiTheme="minorHAnsi" w:hAnsiTheme="minorHAnsi" w:cstheme="minorHAnsi"/>
          <w:color w:val="000000"/>
        </w:rPr>
        <w:t xml:space="preserve">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rsidR="003A4AF4" w:rsidRPr="003A4AF4" w:rsidRDefault="003A4AF4" w:rsidP="00D861F0">
      <w:pPr>
        <w:spacing w:after="120" w:line="276" w:lineRule="auto"/>
        <w:ind w:left="1276"/>
        <w:jc w:val="both"/>
        <w:rPr>
          <w:rFonts w:asciiTheme="minorHAnsi" w:eastAsia="Calibri" w:hAnsiTheme="minorHAnsi" w:cstheme="minorHAnsi"/>
          <w:sz w:val="22"/>
          <w:szCs w:val="22"/>
          <w:lang w:eastAsia="en-US"/>
        </w:rPr>
      </w:pPr>
    </w:p>
    <w:p w:rsidR="003A4AF4" w:rsidRPr="003A4AF4" w:rsidRDefault="003A4AF4" w:rsidP="003A4AF4">
      <w:pPr>
        <w:spacing w:after="120"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Default="003A4AF4"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Pr="003A4AF4" w:rsidRDefault="00D861F0"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Default="003A4AF4" w:rsidP="003A4AF4">
      <w:pPr>
        <w:spacing w:line="276" w:lineRule="auto"/>
        <w:rPr>
          <w:rFonts w:asciiTheme="minorHAnsi" w:hAnsiTheme="minorHAnsi" w:cstheme="minorHAnsi"/>
          <w:sz w:val="22"/>
          <w:szCs w:val="22"/>
        </w:rPr>
      </w:pPr>
    </w:p>
    <w:p w:rsidR="002E0209" w:rsidRDefault="002E0209" w:rsidP="003A4AF4">
      <w:pPr>
        <w:spacing w:line="276" w:lineRule="auto"/>
        <w:rPr>
          <w:rFonts w:asciiTheme="minorHAnsi" w:hAnsiTheme="minorHAnsi" w:cstheme="minorHAnsi"/>
          <w:sz w:val="22"/>
          <w:szCs w:val="22"/>
        </w:rPr>
      </w:pPr>
    </w:p>
    <w:p w:rsidR="002E0209" w:rsidRDefault="002E0209" w:rsidP="003A4AF4">
      <w:pPr>
        <w:spacing w:line="276" w:lineRule="auto"/>
        <w:rPr>
          <w:rFonts w:asciiTheme="minorHAnsi" w:hAnsiTheme="minorHAnsi" w:cstheme="minorHAnsi"/>
          <w:sz w:val="22"/>
          <w:szCs w:val="22"/>
        </w:rPr>
      </w:pPr>
    </w:p>
    <w:p w:rsidR="002E0209" w:rsidRPr="003A4AF4" w:rsidRDefault="002E0209" w:rsidP="003A4AF4">
      <w:pPr>
        <w:spacing w:line="276" w:lineRule="auto"/>
        <w:rPr>
          <w:rFonts w:asciiTheme="minorHAnsi" w:hAnsiTheme="minorHAnsi" w:cstheme="minorHAnsi"/>
          <w:sz w:val="22"/>
          <w:szCs w:val="22"/>
        </w:rPr>
      </w:pPr>
    </w:p>
    <w:p w:rsidR="008207DB" w:rsidRDefault="008207DB" w:rsidP="003A4AF4">
      <w:pPr>
        <w:spacing w:line="276" w:lineRule="auto"/>
        <w:jc w:val="right"/>
        <w:rPr>
          <w:rFonts w:asciiTheme="minorHAnsi" w:hAnsiTheme="minorHAnsi" w:cstheme="minorHAnsi"/>
          <w:sz w:val="22"/>
          <w:szCs w:val="22"/>
        </w:rPr>
      </w:pPr>
    </w:p>
    <w:p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494732">
        <w:rPr>
          <w:rFonts w:asciiTheme="minorHAnsi" w:hAnsiTheme="minorHAnsi" w:cstheme="minorHAnsi"/>
          <w:b/>
          <w:sz w:val="22"/>
          <w:szCs w:val="22"/>
        </w:rPr>
        <w:t>8</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rsidR="003A4AF4" w:rsidRDefault="003A4AF4" w:rsidP="003A4AF4">
      <w:pPr>
        <w:spacing w:line="276" w:lineRule="auto"/>
        <w:jc w:val="both"/>
        <w:rPr>
          <w:rFonts w:asciiTheme="minorHAnsi" w:eastAsia="Calibri" w:hAnsiTheme="minorHAnsi" w:cstheme="minorHAnsi"/>
          <w:i/>
          <w:iCs/>
          <w:sz w:val="22"/>
          <w:szCs w:val="22"/>
        </w:rPr>
      </w:pPr>
    </w:p>
    <w:p w:rsidR="00D861F0" w:rsidRPr="0099073E" w:rsidRDefault="00D861F0" w:rsidP="00D861F0">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rsidR="00D861F0" w:rsidRDefault="00D861F0" w:rsidP="00D861F0">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D861F0" w:rsidRPr="003A4AF4" w:rsidTr="00C90CD7">
        <w:tc>
          <w:tcPr>
            <w:tcW w:w="562" w:type="dxa"/>
            <w:vAlign w:val="center"/>
          </w:tcPr>
          <w:p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D861F0" w:rsidRPr="003A4AF4" w:rsidTr="00C90CD7">
        <w:tc>
          <w:tcPr>
            <w:tcW w:w="562" w:type="dxa"/>
            <w:vAlign w:val="center"/>
          </w:tcPr>
          <w:p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rsidTr="00C90CD7">
        <w:tc>
          <w:tcPr>
            <w:tcW w:w="562" w:type="dxa"/>
            <w:vAlign w:val="center"/>
          </w:tcPr>
          <w:p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rsidTr="00C90CD7">
        <w:tc>
          <w:tcPr>
            <w:tcW w:w="562" w:type="dxa"/>
            <w:vAlign w:val="center"/>
          </w:tcPr>
          <w:p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rsidR="00D861F0" w:rsidRPr="003A4AF4" w:rsidRDefault="00D861F0" w:rsidP="00C90CD7">
            <w:pPr>
              <w:spacing w:after="120" w:line="276" w:lineRule="auto"/>
              <w:rPr>
                <w:rFonts w:asciiTheme="minorHAnsi" w:eastAsia="Calibri" w:hAnsiTheme="minorHAnsi" w:cstheme="minorHAnsi"/>
                <w:sz w:val="22"/>
                <w:szCs w:val="22"/>
                <w:lang w:eastAsia="en-US"/>
              </w:rPr>
            </w:pPr>
          </w:p>
        </w:tc>
      </w:tr>
    </w:tbl>
    <w:p w:rsidR="00D861F0" w:rsidRDefault="00D861F0" w:rsidP="00D861F0">
      <w:pPr>
        <w:rPr>
          <w:rFonts w:asciiTheme="minorHAnsi" w:hAnsiTheme="minorHAnsi" w:cstheme="minorHAnsi"/>
          <w:color w:val="000000"/>
        </w:rPr>
      </w:pPr>
    </w:p>
    <w:p w:rsidR="00D861F0" w:rsidRDefault="00D861F0" w:rsidP="00D861F0">
      <w:pPr>
        <w:rPr>
          <w:rFonts w:asciiTheme="minorHAnsi" w:hAnsiTheme="minorHAnsi" w:cstheme="minorHAnsi"/>
          <w:color w:val="000000"/>
        </w:rPr>
      </w:pPr>
    </w:p>
    <w:p w:rsidR="00D861F0" w:rsidRPr="00D861F0" w:rsidRDefault="00D861F0" w:rsidP="003A4AF4">
      <w:pPr>
        <w:spacing w:line="276" w:lineRule="auto"/>
        <w:jc w:val="both"/>
        <w:rPr>
          <w:rFonts w:asciiTheme="minorHAnsi" w:eastAsia="Calibri" w:hAnsiTheme="minorHAnsi" w:cstheme="minorHAnsi"/>
          <w:iCs/>
          <w:sz w:val="22"/>
          <w:szCs w:val="22"/>
        </w:rPr>
      </w:pPr>
    </w:p>
    <w:sectPr w:rsidR="00D861F0" w:rsidRPr="00D861F0" w:rsidSect="005E4C8C">
      <w:headerReference w:type="default" r:id="rId28"/>
      <w:footerReference w:type="default" r:id="rId29"/>
      <w:headerReference w:type="first" r:id="rId30"/>
      <w:footerReference w:type="first" r:id="rId3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CD" w:rsidRDefault="00D314CD">
      <w:r>
        <w:separator/>
      </w:r>
    </w:p>
  </w:endnote>
  <w:endnote w:type="continuationSeparator" w:id="0">
    <w:p w:rsidR="00D314CD" w:rsidRDefault="00D3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0E5CCC" w:rsidRDefault="000E5CC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C6747">
              <w:rPr>
                <w:b/>
                <w:bCs/>
                <w:noProof/>
                <w:sz w:val="18"/>
                <w:szCs w:val="16"/>
              </w:rPr>
              <w:t>75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C6747">
              <w:rPr>
                <w:b/>
                <w:bCs/>
                <w:noProof/>
                <w:sz w:val="18"/>
                <w:szCs w:val="16"/>
              </w:rPr>
              <w:t>75</w:t>
            </w:r>
            <w:r w:rsidRPr="00E22844">
              <w:rPr>
                <w:b/>
                <w:bCs/>
                <w:sz w:val="18"/>
                <w:szCs w:val="16"/>
              </w:rPr>
              <w:fldChar w:fldCharType="end"/>
            </w:r>
          </w:p>
        </w:sdtContent>
      </w:sdt>
    </w:sdtContent>
  </w:sdt>
  <w:p w:rsidR="000E5CCC" w:rsidRPr="0072759C" w:rsidRDefault="000E5CCC" w:rsidP="007A6BCE">
    <w:pPr>
      <w:pStyle w:val="Stopka"/>
      <w:ind w:firstLine="708"/>
      <w:rPr>
        <w:rFonts w:ascii="Franklin Gothic Book" w:hAnsi="Franklin Gothic Book"/>
      </w:rPr>
    </w:pPr>
  </w:p>
  <w:p w:rsidR="000E5CCC" w:rsidRDefault="000E5C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C" w:rsidRPr="007E6E7A" w:rsidRDefault="000E5CC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E5CCC" w:rsidRPr="00721CC5" w:rsidRDefault="000E5CCC">
    <w:pPr>
      <w:pStyle w:val="Stopka"/>
      <w:tabs>
        <w:tab w:val="clear" w:pos="4536"/>
        <w:tab w:val="clear" w:pos="9072"/>
      </w:tabs>
    </w:pPr>
  </w:p>
  <w:p w:rsidR="000E5CCC" w:rsidRPr="00721CC5" w:rsidRDefault="000E5CC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CD" w:rsidRDefault="00D314CD">
      <w:r>
        <w:separator/>
      </w:r>
    </w:p>
  </w:footnote>
  <w:footnote w:type="continuationSeparator" w:id="0">
    <w:p w:rsidR="00D314CD" w:rsidRDefault="00D314CD">
      <w:r>
        <w:continuationSeparator/>
      </w:r>
    </w:p>
  </w:footnote>
  <w:footnote w:id="1">
    <w:p w:rsidR="000E5CCC" w:rsidRPr="00EF78FD" w:rsidRDefault="000E5CCC"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0E5CCC" w:rsidRPr="003A6EE1" w:rsidRDefault="000E5CCC" w:rsidP="00C04C9D">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0E5CCC" w:rsidRPr="003A6EE1" w:rsidRDefault="000E5CCC" w:rsidP="00C04C9D">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0E5CCC" w:rsidRPr="003A6EE1" w:rsidRDefault="000E5CCC" w:rsidP="00C04C9D">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0E5CCC" w:rsidRDefault="000E5CCC" w:rsidP="00C04C9D">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0E5CCC" w:rsidRPr="003A6EE1" w:rsidRDefault="000E5CCC" w:rsidP="00C04C9D">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C" w:rsidRDefault="000E5CCC">
    <w:pPr>
      <w:pStyle w:val="Nagwek"/>
    </w:pPr>
  </w:p>
  <w:p w:rsidR="000E5CCC" w:rsidRDefault="000E5CC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ZZ/4100/1300012503/2022</w:t>
    </w:r>
  </w:p>
  <w:p w:rsidR="000E5CCC" w:rsidRDefault="000E5CCC" w:rsidP="00D96418">
    <w:pPr>
      <w:pStyle w:val="Nagwek"/>
      <w:jc w:val="right"/>
      <w:rPr>
        <w:sz w:val="22"/>
      </w:rPr>
    </w:pPr>
  </w:p>
  <w:p w:rsidR="000E5CCC" w:rsidRDefault="000E5CCC" w:rsidP="00D96418">
    <w:pPr>
      <w:pStyle w:val="Nagwek"/>
      <w:jc w:val="right"/>
      <w:rPr>
        <w:sz w:val="22"/>
      </w:rPr>
    </w:pPr>
  </w:p>
  <w:p w:rsidR="000E5CCC" w:rsidRDefault="000E5CCC"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C" w:rsidRDefault="000E5CCC">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CCC" w:rsidRDefault="000E5CCC">
    <w:pPr>
      <w:pStyle w:val="Nagwek"/>
      <w:tabs>
        <w:tab w:val="clear" w:pos="4536"/>
        <w:tab w:val="clear" w:pos="9072"/>
      </w:tabs>
    </w:pPr>
  </w:p>
  <w:p w:rsidR="000E5CCC" w:rsidRDefault="000E5CCC">
    <w:pPr>
      <w:pStyle w:val="Nagwek"/>
      <w:tabs>
        <w:tab w:val="clear" w:pos="4536"/>
        <w:tab w:val="clear" w:pos="9072"/>
      </w:tabs>
    </w:pPr>
  </w:p>
  <w:p w:rsidR="000E5CCC" w:rsidRDefault="000E5CCC">
    <w:pPr>
      <w:pStyle w:val="Nagwek"/>
      <w:tabs>
        <w:tab w:val="clear" w:pos="4536"/>
        <w:tab w:val="clear" w:pos="9072"/>
      </w:tabs>
    </w:pPr>
  </w:p>
  <w:p w:rsidR="000E5CCC" w:rsidRDefault="000E5CCC">
    <w:pPr>
      <w:pStyle w:val="Nagwek"/>
      <w:tabs>
        <w:tab w:val="clear" w:pos="4536"/>
        <w:tab w:val="clear" w:pos="9072"/>
      </w:tabs>
    </w:pPr>
  </w:p>
  <w:p w:rsidR="000E5CCC" w:rsidRDefault="000E5CC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4B505E"/>
    <w:multiLevelType w:val="multilevel"/>
    <w:tmpl w:val="B95C79C2"/>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AC4826"/>
    <w:multiLevelType w:val="singleLevel"/>
    <w:tmpl w:val="BC4C3644"/>
    <w:lvl w:ilvl="0">
      <w:start w:val="1"/>
      <w:numFmt w:val="lowerLetter"/>
      <w:lvlText w:val="%1)"/>
      <w:legacy w:legacy="1" w:legacySpace="0" w:legacyIndent="288"/>
      <w:lvlJc w:val="left"/>
      <w:rPr>
        <w:rFonts w:ascii="Franklin Gothic Book" w:hAnsi="Franklin Gothic Book" w:hint="default"/>
      </w:r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26"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3"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6"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1"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6"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7"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6"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A06124"/>
    <w:multiLevelType w:val="hybridMultilevel"/>
    <w:tmpl w:val="0BDEA9D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7525A2E">
      <w:start w:val="1"/>
      <w:numFmt w:val="decimal"/>
      <w:lvlText w:val="%3)"/>
      <w:lvlJc w:val="left"/>
      <w:pPr>
        <w:ind w:left="2340" w:hanging="360"/>
      </w:pPr>
      <w:rPr>
        <w:rFonts w:eastAsia="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3"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81"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0659E"/>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6"/>
  </w:num>
  <w:num w:numId="3">
    <w:abstractNumId w:val="79"/>
  </w:num>
  <w:num w:numId="4">
    <w:abstractNumId w:val="68"/>
  </w:num>
  <w:num w:numId="5">
    <w:abstractNumId w:val="63"/>
  </w:num>
  <w:num w:numId="6">
    <w:abstractNumId w:val="38"/>
  </w:num>
  <w:num w:numId="7">
    <w:abstractNumId w:val="47"/>
  </w:num>
  <w:num w:numId="8">
    <w:abstractNumId w:val="7"/>
  </w:num>
  <w:num w:numId="9">
    <w:abstractNumId w:val="16"/>
  </w:num>
  <w:num w:numId="10">
    <w:abstractNumId w:val="5"/>
  </w:num>
  <w:num w:numId="11">
    <w:abstractNumId w:val="27"/>
  </w:num>
  <w:num w:numId="12">
    <w:abstractNumId w:val="49"/>
  </w:num>
  <w:num w:numId="13">
    <w:abstractNumId w:val="58"/>
  </w:num>
  <w:num w:numId="14">
    <w:abstractNumId w:val="66"/>
  </w:num>
  <w:num w:numId="15">
    <w:abstractNumId w:val="74"/>
  </w:num>
  <w:num w:numId="16">
    <w:abstractNumId w:val="65"/>
  </w:num>
  <w:num w:numId="17">
    <w:abstractNumId w:val="56"/>
  </w:num>
  <w:num w:numId="18">
    <w:abstractNumId w:val="53"/>
  </w:num>
  <w:num w:numId="19">
    <w:abstractNumId w:val="26"/>
  </w:num>
  <w:num w:numId="20">
    <w:abstractNumId w:val="83"/>
  </w:num>
  <w:num w:numId="21">
    <w:abstractNumId w:val="21"/>
  </w:num>
  <w:num w:numId="22">
    <w:abstractNumId w:val="30"/>
  </w:num>
  <w:num w:numId="23">
    <w:abstractNumId w:val="73"/>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71"/>
  </w:num>
  <w:num w:numId="27">
    <w:abstractNumId w:val="55"/>
  </w:num>
  <w:num w:numId="28">
    <w:abstractNumId w:val="52"/>
  </w:num>
  <w:num w:numId="29">
    <w:abstractNumId w:val="32"/>
  </w:num>
  <w:num w:numId="30">
    <w:abstractNumId w:val="31"/>
  </w:num>
  <w:num w:numId="31">
    <w:abstractNumId w:val="76"/>
  </w:num>
  <w:num w:numId="32">
    <w:abstractNumId w:val="24"/>
  </w:num>
  <w:num w:numId="33">
    <w:abstractNumId w:val="8"/>
  </w:num>
  <w:num w:numId="34">
    <w:abstractNumId w:val="69"/>
  </w:num>
  <w:num w:numId="35">
    <w:abstractNumId w:val="11"/>
  </w:num>
  <w:num w:numId="36">
    <w:abstractNumId w:val="9"/>
  </w:num>
  <w:num w:numId="37">
    <w:abstractNumId w:val="37"/>
  </w:num>
  <w:num w:numId="38">
    <w:abstractNumId w:val="35"/>
  </w:num>
  <w:num w:numId="39">
    <w:abstractNumId w:val="1"/>
  </w:num>
  <w:num w:numId="40">
    <w:abstractNumId w:val="87"/>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num>
  <w:num w:numId="43">
    <w:abstractNumId w:val="11"/>
    <w:lvlOverride w:ilvl="0">
      <w:startOverride w:val="1"/>
    </w:lvlOverride>
  </w:num>
  <w:num w:numId="44">
    <w:abstractNumId w:val="18"/>
  </w:num>
  <w:num w:numId="45">
    <w:abstractNumId w:val="40"/>
  </w:num>
  <w:num w:numId="46">
    <w:abstractNumId w:val="81"/>
  </w:num>
  <w:num w:numId="47">
    <w:abstractNumId w:val="54"/>
  </w:num>
  <w:num w:numId="48">
    <w:abstractNumId w:val="78"/>
  </w:num>
  <w:num w:numId="49">
    <w:abstractNumId w:val="13"/>
  </w:num>
  <w:num w:numId="50">
    <w:abstractNumId w:val="62"/>
  </w:num>
  <w:num w:numId="51">
    <w:abstractNumId w:val="46"/>
  </w:num>
  <w:num w:numId="52">
    <w:abstractNumId w:val="70"/>
  </w:num>
  <w:num w:numId="53">
    <w:abstractNumId w:val="50"/>
  </w:num>
  <w:num w:numId="54">
    <w:abstractNumId w:val="28"/>
  </w:num>
  <w:num w:numId="55">
    <w:abstractNumId w:val="75"/>
  </w:num>
  <w:num w:numId="56">
    <w:abstractNumId w:val="3"/>
  </w:num>
  <w:num w:numId="57">
    <w:abstractNumId w:val="33"/>
  </w:num>
  <w:num w:numId="58">
    <w:abstractNumId w:val="43"/>
  </w:num>
  <w:num w:numId="59">
    <w:abstractNumId w:val="45"/>
  </w:num>
  <w:num w:numId="60">
    <w:abstractNumId w:val="14"/>
  </w:num>
  <w:num w:numId="61">
    <w:abstractNumId w:val="60"/>
  </w:num>
  <w:num w:numId="62">
    <w:abstractNumId w:val="64"/>
  </w:num>
  <w:num w:numId="63">
    <w:abstractNumId w:val="19"/>
  </w:num>
  <w:num w:numId="64">
    <w:abstractNumId w:val="77"/>
  </w:num>
  <w:num w:numId="65">
    <w:abstractNumId w:val="41"/>
  </w:num>
  <w:num w:numId="66">
    <w:abstractNumId w:val="4"/>
  </w:num>
  <w:num w:numId="67">
    <w:abstractNumId w:val="59"/>
  </w:num>
  <w:num w:numId="68">
    <w:abstractNumId w:val="84"/>
  </w:num>
  <w:num w:numId="69">
    <w:abstractNumId w:val="39"/>
  </w:num>
  <w:num w:numId="70">
    <w:abstractNumId w:val="85"/>
  </w:num>
  <w:num w:numId="71">
    <w:abstractNumId w:val="44"/>
  </w:num>
  <w:num w:numId="72">
    <w:abstractNumId w:val="17"/>
  </w:num>
  <w:num w:numId="73">
    <w:abstractNumId w:val="67"/>
  </w:num>
  <w:num w:numId="74">
    <w:abstractNumId w:val="10"/>
  </w:num>
  <w:num w:numId="75">
    <w:abstractNumId w:val="61"/>
  </w:num>
  <w:num w:numId="76">
    <w:abstractNumId w:val="22"/>
  </w:num>
  <w:num w:numId="77">
    <w:abstractNumId w:val="89"/>
  </w:num>
  <w:num w:numId="78">
    <w:abstractNumId w:val="29"/>
  </w:num>
  <w:num w:numId="79">
    <w:abstractNumId w:val="2"/>
  </w:num>
  <w:num w:numId="80">
    <w:abstractNumId w:val="88"/>
  </w:num>
  <w:num w:numId="81">
    <w:abstractNumId w:val="34"/>
  </w:num>
  <w:num w:numId="82">
    <w:abstractNumId w:val="80"/>
  </w:num>
  <w:num w:numId="83">
    <w:abstractNumId w:val="25"/>
  </w:num>
  <w:num w:numId="84">
    <w:abstractNumId w:val="51"/>
  </w:num>
  <w:num w:numId="85">
    <w:abstractNumId w:val="42"/>
  </w:num>
  <w:num w:numId="86">
    <w:abstractNumId w:val="82"/>
  </w:num>
  <w:num w:numId="87">
    <w:abstractNumId w:val="57"/>
  </w:num>
  <w:num w:numId="88">
    <w:abstractNumId w:val="20"/>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776"/>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2EF"/>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5CCC"/>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20"/>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319"/>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FC2"/>
    <w:rsid w:val="002A505E"/>
    <w:rsid w:val="002A5239"/>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2B8D"/>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6DA"/>
    <w:rsid w:val="00313BFA"/>
    <w:rsid w:val="00313FF2"/>
    <w:rsid w:val="00314056"/>
    <w:rsid w:val="0031477D"/>
    <w:rsid w:val="003152F6"/>
    <w:rsid w:val="003154AB"/>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ABE"/>
    <w:rsid w:val="003D5ADD"/>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3BCC"/>
    <w:rsid w:val="00404360"/>
    <w:rsid w:val="004046C1"/>
    <w:rsid w:val="004048B7"/>
    <w:rsid w:val="00404BB5"/>
    <w:rsid w:val="00404E54"/>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17F75"/>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E9E"/>
    <w:rsid w:val="00446FA2"/>
    <w:rsid w:val="00447B95"/>
    <w:rsid w:val="004501E9"/>
    <w:rsid w:val="00450C79"/>
    <w:rsid w:val="0045101B"/>
    <w:rsid w:val="004523EF"/>
    <w:rsid w:val="004525D3"/>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70"/>
    <w:rsid w:val="00483DDC"/>
    <w:rsid w:val="00483EFC"/>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380"/>
    <w:rsid w:val="00494732"/>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88E"/>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3185"/>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3EF0"/>
    <w:rsid w:val="005546D0"/>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2ECA"/>
    <w:rsid w:val="0058333B"/>
    <w:rsid w:val="00583905"/>
    <w:rsid w:val="0058410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0B"/>
    <w:rsid w:val="00645887"/>
    <w:rsid w:val="00646764"/>
    <w:rsid w:val="00646BDC"/>
    <w:rsid w:val="006473E5"/>
    <w:rsid w:val="00647AC3"/>
    <w:rsid w:val="00650EAF"/>
    <w:rsid w:val="00651986"/>
    <w:rsid w:val="006519B1"/>
    <w:rsid w:val="006521BE"/>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CB4"/>
    <w:rsid w:val="006C0DE9"/>
    <w:rsid w:val="006C110D"/>
    <w:rsid w:val="006C13AA"/>
    <w:rsid w:val="006C1EA9"/>
    <w:rsid w:val="006C23D3"/>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E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0FB"/>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0F29"/>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3BCC"/>
    <w:rsid w:val="007350CB"/>
    <w:rsid w:val="00735555"/>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3A"/>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E6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991"/>
    <w:rsid w:val="00816AD8"/>
    <w:rsid w:val="00816FCF"/>
    <w:rsid w:val="008178BE"/>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2AC1"/>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6F1"/>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7C0"/>
    <w:rsid w:val="00981CB0"/>
    <w:rsid w:val="009820DA"/>
    <w:rsid w:val="0098240C"/>
    <w:rsid w:val="0098263F"/>
    <w:rsid w:val="00982875"/>
    <w:rsid w:val="009829B7"/>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25F"/>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2D3"/>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62"/>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B773A"/>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4C9D"/>
    <w:rsid w:val="00C050B3"/>
    <w:rsid w:val="00C056AA"/>
    <w:rsid w:val="00C05B85"/>
    <w:rsid w:val="00C05D6F"/>
    <w:rsid w:val="00C07099"/>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33"/>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47EF"/>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5F0"/>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D08"/>
    <w:rsid w:val="00CF0EE2"/>
    <w:rsid w:val="00CF1295"/>
    <w:rsid w:val="00CF15A2"/>
    <w:rsid w:val="00CF18CE"/>
    <w:rsid w:val="00CF1CD2"/>
    <w:rsid w:val="00CF25A9"/>
    <w:rsid w:val="00CF2A54"/>
    <w:rsid w:val="00CF3BD2"/>
    <w:rsid w:val="00CF3E09"/>
    <w:rsid w:val="00CF3EF8"/>
    <w:rsid w:val="00CF3F46"/>
    <w:rsid w:val="00CF413B"/>
    <w:rsid w:val="00CF419D"/>
    <w:rsid w:val="00CF490D"/>
    <w:rsid w:val="00CF5706"/>
    <w:rsid w:val="00CF587F"/>
    <w:rsid w:val="00CF6321"/>
    <w:rsid w:val="00CF65AE"/>
    <w:rsid w:val="00CF6CC0"/>
    <w:rsid w:val="00CF6F37"/>
    <w:rsid w:val="00CF71E4"/>
    <w:rsid w:val="00CF7304"/>
    <w:rsid w:val="00CF7AED"/>
    <w:rsid w:val="00CF7B1E"/>
    <w:rsid w:val="00D006B2"/>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35"/>
    <w:rsid w:val="00D10FF3"/>
    <w:rsid w:val="00D110F9"/>
    <w:rsid w:val="00D11377"/>
    <w:rsid w:val="00D125D8"/>
    <w:rsid w:val="00D12AEE"/>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4CD"/>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088"/>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0C05"/>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747"/>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78F"/>
    <w:rsid w:val="00DF4B04"/>
    <w:rsid w:val="00DF6273"/>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521"/>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4E20"/>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142"/>
    <w:rsid w:val="00E82406"/>
    <w:rsid w:val="00E829AE"/>
    <w:rsid w:val="00E82FA8"/>
    <w:rsid w:val="00E832EA"/>
    <w:rsid w:val="00E83499"/>
    <w:rsid w:val="00E84371"/>
    <w:rsid w:val="00E84966"/>
    <w:rsid w:val="00E84D3F"/>
    <w:rsid w:val="00E84EBF"/>
    <w:rsid w:val="00E84F63"/>
    <w:rsid w:val="00E86337"/>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4F56"/>
    <w:rsid w:val="00E955C5"/>
    <w:rsid w:val="00E957E1"/>
    <w:rsid w:val="00E95A8D"/>
    <w:rsid w:val="00E95FFD"/>
    <w:rsid w:val="00E965F6"/>
    <w:rsid w:val="00E96AEB"/>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1CA"/>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9FC"/>
    <w:rsid w:val="00F71A4D"/>
    <w:rsid w:val="00F71F74"/>
    <w:rsid w:val="00F7315E"/>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2C22"/>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5"/>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8133099">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02156318">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faktury.elektroniczne@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hyperlink" Target="https://www.enea.pl/pl/grupaenea/o-grupie/spolki-grupy-enea/polaniec/zamowienia/dokumen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hyperlink" Target="mailto:piotr.wojciechowski@ene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mailto:faktury.elektroniczne@enea.pl" TargetMode="External"/><Relationship Id="rId27" Type="http://schemas.openxmlformats.org/officeDocument/2006/relationships/hyperlink" Target="mailto:eep.iod@enea.pl"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7670F251E76440A390A8F3F7E51D741D"/>
        <w:category>
          <w:name w:val="Ogólne"/>
          <w:gallery w:val="placeholder"/>
        </w:category>
        <w:types>
          <w:type w:val="bbPlcHdr"/>
        </w:types>
        <w:behaviors>
          <w:behavior w:val="content"/>
        </w:behaviors>
        <w:guid w:val="{118731B6-D878-43D7-9CA3-C895687861C8}"/>
      </w:docPartPr>
      <w:docPartBody>
        <w:p w:rsidR="000D7E56" w:rsidRDefault="00D3505A" w:rsidP="00D3505A">
          <w:pPr>
            <w:pStyle w:val="7670F251E76440A390A8F3F7E51D741D"/>
          </w:pPr>
          <w:r w:rsidRPr="00A2048E">
            <w:rPr>
              <w:rFonts w:ascii="Verdana" w:hAnsi="Verdana"/>
              <w:b/>
              <w:sz w:val="18"/>
              <w:szCs w:val="18"/>
              <w:shd w:val="clear" w:color="auto" w:fill="00FF00"/>
            </w:rPr>
            <w:t>*WYBIERZ ELEMENT*</w:t>
          </w:r>
        </w:p>
      </w:docPartBody>
    </w:docPart>
    <w:docPart>
      <w:docPartPr>
        <w:name w:val="FB1354A21ED04CC489E3F0E1EE4EAF06"/>
        <w:category>
          <w:name w:val="Ogólne"/>
          <w:gallery w:val="placeholder"/>
        </w:category>
        <w:types>
          <w:type w:val="bbPlcHdr"/>
        </w:types>
        <w:behaviors>
          <w:behavior w:val="content"/>
        </w:behaviors>
        <w:guid w:val="{833695C1-CA36-486A-B71E-1A96BDDB0E46}"/>
      </w:docPartPr>
      <w:docPartBody>
        <w:p w:rsidR="000D7E56" w:rsidRDefault="00D3505A" w:rsidP="00D3505A">
          <w:pPr>
            <w:pStyle w:val="FB1354A21ED04CC489E3F0E1EE4EAF06"/>
          </w:pPr>
          <w:r w:rsidRPr="00A2048E">
            <w:rPr>
              <w:rFonts w:ascii="Verdana" w:hAnsi="Verdana"/>
              <w:b/>
              <w:sz w:val="18"/>
              <w:szCs w:val="18"/>
              <w:shd w:val="clear" w:color="auto" w:fill="00FF00"/>
            </w:rPr>
            <w:t>*WYBIERZ ELEMENT*</w:t>
          </w:r>
        </w:p>
      </w:docPartBody>
    </w:docPart>
    <w:docPart>
      <w:docPartPr>
        <w:name w:val="BD1A6B45ED99469396ABB165C63FFE53"/>
        <w:category>
          <w:name w:val="Ogólne"/>
          <w:gallery w:val="placeholder"/>
        </w:category>
        <w:types>
          <w:type w:val="bbPlcHdr"/>
        </w:types>
        <w:behaviors>
          <w:behavior w:val="content"/>
        </w:behaviors>
        <w:guid w:val="{FF544264-7C29-4C7D-A239-60A49588060B}"/>
      </w:docPartPr>
      <w:docPartBody>
        <w:p w:rsidR="000D7E56" w:rsidRDefault="00D3505A" w:rsidP="00D3505A">
          <w:pPr>
            <w:pStyle w:val="BD1A6B45ED99469396ABB165C63FFE53"/>
          </w:pPr>
          <w:r w:rsidRPr="00A2048E">
            <w:rPr>
              <w:rFonts w:ascii="Verdana" w:hAnsi="Verdana"/>
              <w:b/>
              <w:sz w:val="18"/>
              <w:szCs w:val="18"/>
              <w:shd w:val="clear" w:color="auto" w:fill="00FF00"/>
            </w:rPr>
            <w:t>*WYBIERZ ELEMENT*</w:t>
          </w:r>
        </w:p>
      </w:docPartBody>
    </w:docPart>
    <w:docPart>
      <w:docPartPr>
        <w:name w:val="D8B7985655624B469BFEBD6F2FF73DBA"/>
        <w:category>
          <w:name w:val="Ogólne"/>
          <w:gallery w:val="placeholder"/>
        </w:category>
        <w:types>
          <w:type w:val="bbPlcHdr"/>
        </w:types>
        <w:behaviors>
          <w:behavior w:val="content"/>
        </w:behaviors>
        <w:guid w:val="{001BAFCB-A4C0-49EE-B6EB-224E33D25275}"/>
      </w:docPartPr>
      <w:docPartBody>
        <w:p w:rsidR="000D7E56" w:rsidRDefault="00D3505A" w:rsidP="00D3505A">
          <w:pPr>
            <w:pStyle w:val="D8B7985655624B469BFEBD6F2FF73DBA"/>
          </w:pPr>
          <w:r w:rsidRPr="00A2048E">
            <w:rPr>
              <w:rFonts w:ascii="Verdana" w:hAnsi="Verdana"/>
              <w:b/>
              <w:sz w:val="18"/>
              <w:szCs w:val="18"/>
              <w:shd w:val="clear" w:color="auto" w:fill="00FF00"/>
            </w:rPr>
            <w:t>*WYBIERZ ELEMENT*</w:t>
          </w:r>
        </w:p>
      </w:docPartBody>
    </w:docPart>
    <w:docPart>
      <w:docPartPr>
        <w:name w:val="7B9C43DC2A044149AD55F157BCC264E2"/>
        <w:category>
          <w:name w:val="Ogólne"/>
          <w:gallery w:val="placeholder"/>
        </w:category>
        <w:types>
          <w:type w:val="bbPlcHdr"/>
        </w:types>
        <w:behaviors>
          <w:behavior w:val="content"/>
        </w:behaviors>
        <w:guid w:val="{CCAEDE0A-6D9B-44BF-A14D-4FCB1A805A18}"/>
      </w:docPartPr>
      <w:docPartBody>
        <w:p w:rsidR="000D7E56" w:rsidRDefault="00D3505A" w:rsidP="00D3505A">
          <w:pPr>
            <w:pStyle w:val="7B9C43DC2A044149AD55F157BCC264E2"/>
          </w:pPr>
          <w:r w:rsidRPr="00A2048E">
            <w:rPr>
              <w:rFonts w:ascii="Verdana" w:hAnsi="Verdana"/>
              <w:b/>
              <w:sz w:val="18"/>
              <w:szCs w:val="18"/>
              <w:shd w:val="clear" w:color="auto" w:fill="00FF00"/>
            </w:rPr>
            <w:t>*WYBIERZ ELEMENT*</w:t>
          </w:r>
        </w:p>
      </w:docPartBody>
    </w:docPart>
    <w:docPart>
      <w:docPartPr>
        <w:name w:val="E29C5F083872471A81005A3AE742D2B6"/>
        <w:category>
          <w:name w:val="Ogólne"/>
          <w:gallery w:val="placeholder"/>
        </w:category>
        <w:types>
          <w:type w:val="bbPlcHdr"/>
        </w:types>
        <w:behaviors>
          <w:behavior w:val="content"/>
        </w:behaviors>
        <w:guid w:val="{E4DDD9DC-EF49-4047-B9CA-E2B80144A91D}"/>
      </w:docPartPr>
      <w:docPartBody>
        <w:p w:rsidR="000D7E56" w:rsidRDefault="00D3505A" w:rsidP="00D3505A">
          <w:pPr>
            <w:pStyle w:val="E29C5F083872471A81005A3AE742D2B6"/>
          </w:pPr>
          <w:r w:rsidRPr="00A2048E">
            <w:rPr>
              <w:rFonts w:ascii="Verdana" w:hAnsi="Verdana"/>
              <w:b/>
              <w:sz w:val="18"/>
              <w:szCs w:val="18"/>
              <w:shd w:val="clear" w:color="auto" w:fill="00FF00"/>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8ED1666A88D643FB8436D3C05BF5F612"/>
        <w:category>
          <w:name w:val="Ogólne"/>
          <w:gallery w:val="placeholder"/>
        </w:category>
        <w:types>
          <w:type w:val="bbPlcHdr"/>
        </w:types>
        <w:behaviors>
          <w:behavior w:val="content"/>
        </w:behaviors>
        <w:guid w:val="{8E9E9BB4-6E2F-424C-9268-9FEAFF3DAFF3}"/>
      </w:docPartPr>
      <w:docPartBody>
        <w:p w:rsidR="000D7E56" w:rsidRDefault="00D3505A" w:rsidP="00D3505A">
          <w:pPr>
            <w:pStyle w:val="8ED1666A88D643FB8436D3C05BF5F612"/>
          </w:pPr>
          <w:r w:rsidRPr="00A2048E">
            <w:rPr>
              <w:rFonts w:ascii="Verdana" w:hAnsi="Verdana"/>
              <w:b/>
              <w:sz w:val="18"/>
              <w:szCs w:val="18"/>
              <w:shd w:val="clear" w:color="auto" w:fill="00FF00"/>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7E56"/>
    <w:rsid w:val="000F6515"/>
    <w:rsid w:val="00104378"/>
    <w:rsid w:val="0012100B"/>
    <w:rsid w:val="00137EB2"/>
    <w:rsid w:val="0014040E"/>
    <w:rsid w:val="001533A6"/>
    <w:rsid w:val="00155E92"/>
    <w:rsid w:val="00160E78"/>
    <w:rsid w:val="00164F1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20043"/>
    <w:rsid w:val="00260E6E"/>
    <w:rsid w:val="002660B8"/>
    <w:rsid w:val="00272C4C"/>
    <w:rsid w:val="00281AB9"/>
    <w:rsid w:val="002835A1"/>
    <w:rsid w:val="002868B3"/>
    <w:rsid w:val="002B1541"/>
    <w:rsid w:val="002B21A9"/>
    <w:rsid w:val="002C7B5D"/>
    <w:rsid w:val="002E26BE"/>
    <w:rsid w:val="00351E88"/>
    <w:rsid w:val="00357FFA"/>
    <w:rsid w:val="003616FD"/>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4E3778"/>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F3614"/>
    <w:rsid w:val="006113E9"/>
    <w:rsid w:val="00623F5F"/>
    <w:rsid w:val="0062448A"/>
    <w:rsid w:val="00633120"/>
    <w:rsid w:val="00636B20"/>
    <w:rsid w:val="00647CA4"/>
    <w:rsid w:val="00656E96"/>
    <w:rsid w:val="00667318"/>
    <w:rsid w:val="006704C6"/>
    <w:rsid w:val="00674AE7"/>
    <w:rsid w:val="006B0185"/>
    <w:rsid w:val="006B7BC7"/>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79F0"/>
    <w:rsid w:val="008872EC"/>
    <w:rsid w:val="008937FD"/>
    <w:rsid w:val="008A22BC"/>
    <w:rsid w:val="008C65A0"/>
    <w:rsid w:val="008D474F"/>
    <w:rsid w:val="008E50AD"/>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20F5C"/>
    <w:rsid w:val="00B2489B"/>
    <w:rsid w:val="00B31D30"/>
    <w:rsid w:val="00B402C3"/>
    <w:rsid w:val="00B521EE"/>
    <w:rsid w:val="00B571E9"/>
    <w:rsid w:val="00B6618E"/>
    <w:rsid w:val="00B6670F"/>
    <w:rsid w:val="00B70894"/>
    <w:rsid w:val="00B76276"/>
    <w:rsid w:val="00B86114"/>
    <w:rsid w:val="00B92A7D"/>
    <w:rsid w:val="00B93315"/>
    <w:rsid w:val="00B93E29"/>
    <w:rsid w:val="00B97D62"/>
    <w:rsid w:val="00BA632D"/>
    <w:rsid w:val="00BB093F"/>
    <w:rsid w:val="00BB15D3"/>
    <w:rsid w:val="00BD2B1A"/>
    <w:rsid w:val="00C067C4"/>
    <w:rsid w:val="00C118AB"/>
    <w:rsid w:val="00C27E62"/>
    <w:rsid w:val="00C33559"/>
    <w:rsid w:val="00C37010"/>
    <w:rsid w:val="00C5285F"/>
    <w:rsid w:val="00C64D23"/>
    <w:rsid w:val="00C74C17"/>
    <w:rsid w:val="00CA0835"/>
    <w:rsid w:val="00CA30D1"/>
    <w:rsid w:val="00CB160E"/>
    <w:rsid w:val="00CC1529"/>
    <w:rsid w:val="00CE3AB3"/>
    <w:rsid w:val="00CE4A99"/>
    <w:rsid w:val="00D123A4"/>
    <w:rsid w:val="00D24767"/>
    <w:rsid w:val="00D261CA"/>
    <w:rsid w:val="00D26AA6"/>
    <w:rsid w:val="00D3505A"/>
    <w:rsid w:val="00D431DC"/>
    <w:rsid w:val="00D65724"/>
    <w:rsid w:val="00D85BF6"/>
    <w:rsid w:val="00DB1437"/>
    <w:rsid w:val="00DD6BC3"/>
    <w:rsid w:val="00DF3BE5"/>
    <w:rsid w:val="00DF46A8"/>
    <w:rsid w:val="00E02608"/>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2441A"/>
    <w:rsid w:val="00F35A35"/>
    <w:rsid w:val="00F421C7"/>
    <w:rsid w:val="00F6636B"/>
    <w:rsid w:val="00F744B1"/>
    <w:rsid w:val="00F802EC"/>
    <w:rsid w:val="00F90895"/>
    <w:rsid w:val="00FB4429"/>
    <w:rsid w:val="00FC17A5"/>
    <w:rsid w:val="00FC4A13"/>
    <w:rsid w:val="00FE322F"/>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48B053-D3A1-49B1-B7A0-7959A6A2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25313</Words>
  <Characters>151878</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176838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2022-05-06T15:40:00Z</dcterms:created>
  <dcterms:modified xsi:type="dcterms:W3CDTF">2022-05-31T06:46:00Z</dcterms:modified>
</cp:coreProperties>
</file>